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89C" w:rsidRPr="00BE2AD7" w:rsidRDefault="000B489C" w:rsidP="000B489C">
      <w:pPr>
        <w:rPr>
          <w:rFonts w:ascii="Noto Sans" w:hAnsi="Noto Sans" w:cs="Noto Sans"/>
          <w:b/>
          <w:color w:val="621333"/>
          <w:sz w:val="12"/>
          <w:szCs w:val="1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0B489C" w:rsidRPr="00A347BB" w:rsidTr="003446AC">
        <w:trPr>
          <w:jc w:val="center"/>
        </w:trPr>
        <w:tc>
          <w:tcPr>
            <w:tcW w:w="613" w:type="pct"/>
            <w:shd w:val="clear" w:color="auto" w:fill="auto"/>
          </w:tcPr>
          <w:p w:rsidR="000B489C" w:rsidRPr="00A347BB" w:rsidRDefault="000B489C" w:rsidP="000B489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:rsidR="000B489C" w:rsidRPr="00A347BB" w:rsidRDefault="000B489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:rsidR="000B489C" w:rsidRPr="00A347BB" w:rsidRDefault="000B489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:rsidR="000B489C" w:rsidRPr="00A347BB" w:rsidRDefault="000B489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:rsidR="000B489C" w:rsidRPr="00A347BB" w:rsidRDefault="000B489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:rsidR="000B489C" w:rsidRPr="00A347BB" w:rsidRDefault="000B489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0B489C" w:rsidRPr="00A347BB" w:rsidTr="003446AC">
        <w:trPr>
          <w:jc w:val="center"/>
        </w:trPr>
        <w:tc>
          <w:tcPr>
            <w:tcW w:w="613" w:type="pct"/>
            <w:shd w:val="clear" w:color="auto" w:fill="auto"/>
            <w:vAlign w:val="center"/>
          </w:tcPr>
          <w:p w:rsidR="000B489C" w:rsidRPr="00A347BB" w:rsidRDefault="009E1A8F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9E1A8F">
              <w:rPr>
                <w:rFonts w:ascii="Noto Sans Light" w:hAnsi="Noto Sans Light" w:cs="Noto Sans Light"/>
                <w:b/>
                <w:spacing w:val="20"/>
                <w:sz w:val="20"/>
                <w:lang w:val="es-ES"/>
              </w:rPr>
              <w:t>8.1.1.1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0B489C" w:rsidRPr="00F976DB" w:rsidRDefault="009E1A8F" w:rsidP="000B489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9E1A8F"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  <w:t>CUENTAS DE ORDEN PRESUPUESTARIAS</w:t>
            </w:r>
          </w:p>
        </w:tc>
        <w:tc>
          <w:tcPr>
            <w:tcW w:w="881" w:type="pct"/>
            <w:shd w:val="clear" w:color="auto" w:fill="auto"/>
            <w:vAlign w:val="center"/>
          </w:tcPr>
          <w:p w:rsidR="000B489C" w:rsidRPr="00A347BB" w:rsidRDefault="009E1A8F" w:rsidP="00416342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9E1A8F">
              <w:rPr>
                <w:rFonts w:ascii="Noto Sans Light" w:hAnsi="Noto Sans Light" w:cs="Noto Sans Light"/>
                <w:b/>
                <w:spacing w:val="20"/>
                <w:sz w:val="16"/>
                <w:lang w:val="es-ES"/>
              </w:rPr>
              <w:t>LEY DE INGRESOS</w:t>
            </w:r>
          </w:p>
        </w:tc>
        <w:tc>
          <w:tcPr>
            <w:tcW w:w="1289" w:type="pct"/>
            <w:shd w:val="clear" w:color="auto" w:fill="auto"/>
            <w:vAlign w:val="center"/>
          </w:tcPr>
          <w:p w:rsidR="000B489C" w:rsidRPr="00A347BB" w:rsidRDefault="009E1A8F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9E1A8F">
              <w:rPr>
                <w:rFonts w:ascii="Noto Sans Light" w:hAnsi="Noto Sans Light" w:cs="Noto Sans Light"/>
                <w:b/>
                <w:spacing w:val="20"/>
                <w:sz w:val="20"/>
                <w:lang w:val="es-ES"/>
              </w:rPr>
              <w:t>LEY DE INGRESOS ESTIMADA</w:t>
            </w:r>
          </w:p>
        </w:tc>
        <w:tc>
          <w:tcPr>
            <w:tcW w:w="856" w:type="pct"/>
            <w:shd w:val="clear" w:color="auto" w:fill="auto"/>
            <w:vAlign w:val="center"/>
          </w:tcPr>
          <w:p w:rsidR="000B489C" w:rsidRPr="000B489C" w:rsidRDefault="009E1A8F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 w:rsidRPr="009E1A8F">
              <w:rPr>
                <w:rFonts w:ascii="Noto Sans Light" w:hAnsi="Noto Sans Light" w:cs="Noto Sans Light"/>
                <w:b/>
                <w:spacing w:val="20"/>
                <w:sz w:val="14"/>
                <w:lang w:val="es-ES"/>
              </w:rPr>
              <w:t>PRESUPUESTO DE INGRESOS APROBADO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0B489C" w:rsidRPr="00A347BB" w:rsidRDefault="009E1A8F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9E1A8F">
              <w:rPr>
                <w:rFonts w:ascii="Noto Sans Light" w:hAnsi="Noto Sans Light" w:cs="Noto Sans Light"/>
                <w:b/>
                <w:spacing w:val="20"/>
                <w:sz w:val="20"/>
                <w:lang w:val="es-ES"/>
              </w:rPr>
              <w:t>DEUDORA</w:t>
            </w:r>
          </w:p>
        </w:tc>
      </w:tr>
    </w:tbl>
    <w:p w:rsidR="000B489C" w:rsidRPr="00A347BB" w:rsidRDefault="000B489C" w:rsidP="000B489C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41"/>
        <w:gridCol w:w="728"/>
        <w:gridCol w:w="6257"/>
      </w:tblGrid>
      <w:tr w:rsidR="000B489C" w:rsidRPr="00A347BB" w:rsidTr="00DF2806">
        <w:trPr>
          <w:tblHeader/>
        </w:trPr>
        <w:tc>
          <w:tcPr>
            <w:tcW w:w="246" w:type="pct"/>
            <w:shd w:val="clear" w:color="auto" w:fill="D9D9D9"/>
            <w:vAlign w:val="center"/>
          </w:tcPr>
          <w:p w:rsidR="000B489C" w:rsidRPr="007E328E" w:rsidRDefault="000B489C" w:rsidP="003446AC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7" w:type="pct"/>
            <w:shd w:val="clear" w:color="auto" w:fill="D9D9D9"/>
            <w:vAlign w:val="center"/>
          </w:tcPr>
          <w:p w:rsidR="000B489C" w:rsidRPr="007E328E" w:rsidRDefault="000B489C" w:rsidP="003446AC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:rsidR="000B489C" w:rsidRPr="007E328E" w:rsidRDefault="000B489C" w:rsidP="003446AC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3" w:type="pct"/>
            <w:shd w:val="clear" w:color="auto" w:fill="D9D9D9"/>
            <w:vAlign w:val="center"/>
          </w:tcPr>
          <w:p w:rsidR="000B489C" w:rsidRPr="007E328E" w:rsidRDefault="000B489C" w:rsidP="003446AC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DF2806" w:rsidRPr="00A347BB" w:rsidTr="00DF2806">
        <w:tc>
          <w:tcPr>
            <w:tcW w:w="246" w:type="pct"/>
            <w:shd w:val="clear" w:color="auto" w:fill="auto"/>
            <w:vAlign w:val="center"/>
          </w:tcPr>
          <w:p w:rsidR="00DF2806" w:rsidRPr="007E328E" w:rsidRDefault="00DF2806" w:rsidP="003446A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:rsidR="00DF2806" w:rsidRPr="007E328E" w:rsidRDefault="005D3F37" w:rsidP="003446A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1A3052">
              <w:rPr>
                <w:rFonts w:ascii="Noto Sans Light" w:hAnsi="Noto Sans Light" w:cs="Noto Sans Light"/>
                <w:sz w:val="16"/>
                <w:szCs w:val="16"/>
              </w:rPr>
              <w:t>Por el Presupuesto de Ingresos Aprobado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DF2806" w:rsidRPr="007E328E" w:rsidRDefault="00DF2806" w:rsidP="003446A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183" w:type="pct"/>
            <w:shd w:val="clear" w:color="auto" w:fill="auto"/>
          </w:tcPr>
          <w:p w:rsidR="00DF2806" w:rsidRPr="007E328E" w:rsidRDefault="00BC3284" w:rsidP="00BC328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Por el t</w:t>
            </w:r>
            <w:r w:rsidR="0002060F" w:rsidRPr="00D55D8E">
              <w:rPr>
                <w:rFonts w:ascii="Noto Sans Light" w:hAnsi="Noto Sans Light" w:cs="Noto Sans Light"/>
                <w:sz w:val="16"/>
                <w:szCs w:val="16"/>
              </w:rPr>
              <w:t>raspaso al cierre del ejercicio de las modificaciones negativas al Presupuesto de Ingresos Aprobado.</w:t>
            </w:r>
          </w:p>
        </w:tc>
      </w:tr>
      <w:tr w:rsidR="0002060F" w:rsidRPr="00A347BB" w:rsidTr="00DF2806">
        <w:tc>
          <w:tcPr>
            <w:tcW w:w="246" w:type="pct"/>
            <w:shd w:val="clear" w:color="auto" w:fill="auto"/>
            <w:vAlign w:val="center"/>
          </w:tcPr>
          <w:p w:rsidR="0002060F" w:rsidRPr="007E328E" w:rsidRDefault="0002060F" w:rsidP="003446A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317" w:type="pct"/>
            <w:shd w:val="clear" w:color="auto" w:fill="auto"/>
          </w:tcPr>
          <w:p w:rsidR="0002060F" w:rsidRPr="001A3052" w:rsidRDefault="00BC3284" w:rsidP="003446A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Por el t</w:t>
            </w:r>
            <w:r w:rsidR="0002060F" w:rsidRPr="00D55D8E">
              <w:rPr>
                <w:rFonts w:ascii="Noto Sans Light" w:hAnsi="Noto Sans Light" w:cs="Noto Sans Light"/>
                <w:sz w:val="16"/>
                <w:szCs w:val="16"/>
              </w:rPr>
              <w:t>raspaso al cierre del ejercicio de las modificaciones positivas al Presupuesto de Ingresos Aprobado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02060F" w:rsidRPr="007E328E" w:rsidRDefault="0002060F" w:rsidP="003446A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183" w:type="pct"/>
            <w:shd w:val="clear" w:color="auto" w:fill="auto"/>
          </w:tcPr>
          <w:p w:rsidR="0002060F" w:rsidRPr="007E328E" w:rsidRDefault="00BC3284" w:rsidP="003446A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Por el t</w:t>
            </w:r>
            <w:r w:rsidR="0002060F" w:rsidRPr="00D55D8E">
              <w:rPr>
                <w:rFonts w:ascii="Noto Sans Light" w:hAnsi="Noto Sans Light" w:cs="Noto Sans Light"/>
                <w:sz w:val="16"/>
                <w:szCs w:val="16"/>
              </w:rPr>
              <w:t>raspaso al cierre del ejercicio del Presupuesto de Ingresos Devengado no Cobrado.</w:t>
            </w:r>
          </w:p>
        </w:tc>
      </w:tr>
      <w:tr w:rsidR="0002060F" w:rsidRPr="00A347BB" w:rsidTr="00DF2806">
        <w:tc>
          <w:tcPr>
            <w:tcW w:w="246" w:type="pct"/>
            <w:shd w:val="clear" w:color="auto" w:fill="auto"/>
            <w:vAlign w:val="center"/>
          </w:tcPr>
          <w:p w:rsidR="0002060F" w:rsidRDefault="0002060F" w:rsidP="003446A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317" w:type="pct"/>
            <w:shd w:val="clear" w:color="auto" w:fill="auto"/>
          </w:tcPr>
          <w:p w:rsidR="0002060F" w:rsidRPr="00D55D8E" w:rsidRDefault="0002060F" w:rsidP="003446A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02060F" w:rsidRDefault="0002060F" w:rsidP="003446A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183" w:type="pct"/>
            <w:shd w:val="clear" w:color="auto" w:fill="auto"/>
          </w:tcPr>
          <w:p w:rsidR="0002060F" w:rsidRPr="00D55D8E" w:rsidRDefault="00BC3284" w:rsidP="003446A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Por el t</w:t>
            </w:r>
            <w:r w:rsidR="0002060F" w:rsidRPr="00D55D8E">
              <w:rPr>
                <w:rFonts w:ascii="Noto Sans Light" w:hAnsi="Noto Sans Light" w:cs="Noto Sans Light"/>
                <w:sz w:val="16"/>
                <w:szCs w:val="16"/>
              </w:rPr>
              <w:t>raspaso al cierre del ejercicio del Presupuesto de Ingresos por Recibir.</w:t>
            </w:r>
          </w:p>
        </w:tc>
      </w:tr>
      <w:tr w:rsidR="00585936" w:rsidRPr="00A347BB" w:rsidTr="00DF2806">
        <w:tc>
          <w:tcPr>
            <w:tcW w:w="246" w:type="pct"/>
            <w:shd w:val="clear" w:color="auto" w:fill="auto"/>
            <w:vAlign w:val="center"/>
          </w:tcPr>
          <w:p w:rsidR="00585936" w:rsidRDefault="00585936" w:rsidP="003446A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317" w:type="pct"/>
            <w:shd w:val="clear" w:color="auto" w:fill="auto"/>
          </w:tcPr>
          <w:p w:rsidR="00585936" w:rsidRPr="00D55D8E" w:rsidRDefault="00585936" w:rsidP="003446A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585936" w:rsidRDefault="00585936" w:rsidP="003446A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4</w:t>
            </w:r>
          </w:p>
        </w:tc>
        <w:tc>
          <w:tcPr>
            <w:tcW w:w="2183" w:type="pct"/>
            <w:shd w:val="clear" w:color="auto" w:fill="auto"/>
          </w:tcPr>
          <w:p w:rsidR="00585936" w:rsidRPr="00D55D8E" w:rsidRDefault="00585936" w:rsidP="003446A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Por el cierre del ejercicio con superávit.</w:t>
            </w:r>
          </w:p>
        </w:tc>
      </w:tr>
      <w:tr w:rsidR="00585936" w:rsidRPr="00A347BB" w:rsidTr="00DF2806">
        <w:tc>
          <w:tcPr>
            <w:tcW w:w="246" w:type="pct"/>
            <w:shd w:val="clear" w:color="auto" w:fill="auto"/>
            <w:vAlign w:val="center"/>
          </w:tcPr>
          <w:p w:rsidR="00585936" w:rsidRDefault="00585936" w:rsidP="003446A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317" w:type="pct"/>
            <w:shd w:val="clear" w:color="auto" w:fill="auto"/>
          </w:tcPr>
          <w:p w:rsidR="00585936" w:rsidRPr="00D55D8E" w:rsidRDefault="00585936" w:rsidP="003446A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585936" w:rsidRDefault="00585936" w:rsidP="003446A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5</w:t>
            </w:r>
          </w:p>
        </w:tc>
        <w:tc>
          <w:tcPr>
            <w:tcW w:w="2183" w:type="pct"/>
            <w:shd w:val="clear" w:color="auto" w:fill="auto"/>
          </w:tcPr>
          <w:p w:rsidR="00585936" w:rsidRPr="00D55D8E" w:rsidRDefault="00585936" w:rsidP="003446A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Por el cierre del ejercicio con déficit.</w:t>
            </w:r>
          </w:p>
        </w:tc>
      </w:tr>
      <w:tr w:rsidR="00DF2806" w:rsidRPr="00A347BB" w:rsidTr="00DF2806">
        <w:tc>
          <w:tcPr>
            <w:tcW w:w="5000" w:type="pct"/>
            <w:gridSpan w:val="4"/>
            <w:shd w:val="clear" w:color="auto" w:fill="auto"/>
            <w:vAlign w:val="center"/>
          </w:tcPr>
          <w:p w:rsidR="00DF2806" w:rsidRPr="009C2264" w:rsidRDefault="00DF2806" w:rsidP="003446AC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</w:p>
          <w:p w:rsidR="00DF2806" w:rsidRPr="007E328E" w:rsidRDefault="00DF2806" w:rsidP="003446AC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9E1A8F">
              <w:rPr>
                <w:rFonts w:ascii="Noto Sans Light" w:hAnsi="Noto Sans Light" w:cs="Noto Sans Light"/>
                <w:sz w:val="16"/>
                <w:szCs w:val="16"/>
              </w:rPr>
              <w:t>Ingresos reflejados en el Flujo de Efectivo Autorizado a la Entidad Paraestatal Federal, integrado por la venta de bienes y servicios, los subsidios y transferencias recibidas y otros ingresos</w:t>
            </w:r>
          </w:p>
        </w:tc>
      </w:tr>
      <w:tr w:rsidR="00DF337D" w:rsidRPr="00A347BB" w:rsidTr="00560DA3">
        <w:tc>
          <w:tcPr>
            <w:tcW w:w="5000" w:type="pct"/>
            <w:gridSpan w:val="4"/>
            <w:shd w:val="clear" w:color="auto" w:fill="auto"/>
          </w:tcPr>
          <w:p w:rsidR="00BE2AD7" w:rsidRPr="00F04180" w:rsidRDefault="00DF337D" w:rsidP="00DF337D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382849"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</w:p>
        </w:tc>
      </w:tr>
    </w:tbl>
    <w:p w:rsidR="00DF337D" w:rsidRPr="00BE2AD7" w:rsidRDefault="00BE2AD7" w:rsidP="001D3D7B">
      <w:pPr>
        <w:rPr>
          <w:rFonts w:ascii="Noto Sans" w:hAnsi="Noto Sans" w:cs="Noto Sans"/>
          <w:b/>
          <w:color w:val="621333"/>
          <w:sz w:val="12"/>
          <w:szCs w:val="12"/>
        </w:rPr>
      </w:pPr>
      <w:r>
        <w:rPr>
          <w:rFonts w:ascii="Noto Sans" w:hAnsi="Noto Sans" w:cs="Noto Sans"/>
          <w:b/>
          <w:color w:val="621333"/>
          <w:sz w:val="28"/>
          <w:szCs w:val="28"/>
        </w:rPr>
        <w:br w:type="column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9E1A8F" w:rsidRPr="00A347BB" w:rsidTr="00232CE1">
        <w:trPr>
          <w:jc w:val="center"/>
        </w:trPr>
        <w:tc>
          <w:tcPr>
            <w:tcW w:w="613" w:type="pct"/>
            <w:shd w:val="clear" w:color="auto" w:fill="auto"/>
          </w:tcPr>
          <w:p w:rsidR="009E1A8F" w:rsidRPr="00A347B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:rsidR="009E1A8F" w:rsidRPr="00A347B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:rsidR="009E1A8F" w:rsidRPr="00A347B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:rsidR="009E1A8F" w:rsidRPr="00A347B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:rsidR="009E1A8F" w:rsidRPr="00A347B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:rsidR="009E1A8F" w:rsidRPr="00A347B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9E1A8F" w:rsidRPr="00A347BB" w:rsidTr="00232CE1">
        <w:trPr>
          <w:jc w:val="center"/>
        </w:trPr>
        <w:tc>
          <w:tcPr>
            <w:tcW w:w="613" w:type="pct"/>
            <w:shd w:val="clear" w:color="auto" w:fill="auto"/>
            <w:vAlign w:val="center"/>
          </w:tcPr>
          <w:p w:rsidR="009E1A8F" w:rsidRPr="00A347B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9E1A8F">
              <w:rPr>
                <w:rFonts w:ascii="Noto Sans Light" w:hAnsi="Noto Sans Light" w:cs="Noto Sans Light"/>
                <w:b/>
                <w:spacing w:val="20"/>
                <w:sz w:val="20"/>
                <w:lang w:val="es-ES"/>
              </w:rPr>
              <w:t>8.1.2.1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9E1A8F" w:rsidRPr="00F976D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9E1A8F"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  <w:t>CUENTAS DE ORDEN PRESUPUESTARIAS</w:t>
            </w:r>
          </w:p>
        </w:tc>
        <w:tc>
          <w:tcPr>
            <w:tcW w:w="881" w:type="pct"/>
            <w:shd w:val="clear" w:color="auto" w:fill="auto"/>
            <w:vAlign w:val="center"/>
          </w:tcPr>
          <w:p w:rsidR="009E1A8F" w:rsidRPr="00A347B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9E1A8F">
              <w:rPr>
                <w:rFonts w:ascii="Noto Sans Light" w:hAnsi="Noto Sans Light" w:cs="Noto Sans Light"/>
                <w:b/>
                <w:spacing w:val="20"/>
                <w:sz w:val="16"/>
                <w:lang w:val="es-ES"/>
              </w:rPr>
              <w:t>LEY DE INGRESOS</w:t>
            </w:r>
          </w:p>
        </w:tc>
        <w:tc>
          <w:tcPr>
            <w:tcW w:w="1289" w:type="pct"/>
            <w:shd w:val="clear" w:color="auto" w:fill="auto"/>
            <w:vAlign w:val="center"/>
          </w:tcPr>
          <w:p w:rsidR="009E1A8F" w:rsidRPr="00A347B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9E1A8F">
              <w:rPr>
                <w:rFonts w:ascii="Noto Sans Light" w:hAnsi="Noto Sans Light" w:cs="Noto Sans Light"/>
                <w:b/>
                <w:spacing w:val="20"/>
                <w:sz w:val="18"/>
                <w:lang w:val="es-ES"/>
              </w:rPr>
              <w:t>LEY DE INGRESOS POR EJECUTAR</w:t>
            </w:r>
          </w:p>
        </w:tc>
        <w:tc>
          <w:tcPr>
            <w:tcW w:w="856" w:type="pct"/>
            <w:shd w:val="clear" w:color="auto" w:fill="auto"/>
            <w:vAlign w:val="center"/>
          </w:tcPr>
          <w:p w:rsidR="009E1A8F" w:rsidRPr="000B489C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 w:rsidRPr="009E1A8F">
              <w:rPr>
                <w:rFonts w:ascii="Noto Sans Light" w:hAnsi="Noto Sans Light" w:cs="Noto Sans Light"/>
                <w:b/>
                <w:spacing w:val="20"/>
                <w:sz w:val="14"/>
                <w:lang w:val="es-ES"/>
              </w:rPr>
              <w:t>PRESUPUESTO DE INGRESOS POR EJECUTAR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9E1A8F" w:rsidRPr="00A347B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9E1A8F">
              <w:rPr>
                <w:rFonts w:ascii="Noto Sans Light" w:hAnsi="Noto Sans Light" w:cs="Noto Sans Light"/>
                <w:b/>
                <w:spacing w:val="20"/>
                <w:sz w:val="20"/>
                <w:lang w:val="es-ES"/>
              </w:rPr>
              <w:t>ACREEDORA</w:t>
            </w:r>
          </w:p>
        </w:tc>
      </w:tr>
    </w:tbl>
    <w:p w:rsidR="009E1A8F" w:rsidRPr="00A347BB" w:rsidRDefault="009E1A8F" w:rsidP="009E1A8F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41"/>
        <w:gridCol w:w="728"/>
        <w:gridCol w:w="6257"/>
      </w:tblGrid>
      <w:tr w:rsidR="009E1A8F" w:rsidRPr="00A347BB" w:rsidTr="00DF2806">
        <w:trPr>
          <w:tblHeader/>
        </w:trPr>
        <w:tc>
          <w:tcPr>
            <w:tcW w:w="246" w:type="pct"/>
            <w:shd w:val="clear" w:color="auto" w:fill="D9D9D9"/>
            <w:vAlign w:val="center"/>
          </w:tcPr>
          <w:p w:rsidR="009E1A8F" w:rsidRPr="007E328E" w:rsidRDefault="009E1A8F" w:rsidP="00232CE1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7" w:type="pct"/>
            <w:shd w:val="clear" w:color="auto" w:fill="D9D9D9"/>
            <w:vAlign w:val="center"/>
          </w:tcPr>
          <w:p w:rsidR="009E1A8F" w:rsidRPr="007E328E" w:rsidRDefault="009E1A8F" w:rsidP="00232CE1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:rsidR="009E1A8F" w:rsidRPr="007E328E" w:rsidRDefault="009E1A8F" w:rsidP="00232CE1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3" w:type="pct"/>
            <w:shd w:val="clear" w:color="auto" w:fill="D9D9D9"/>
            <w:vAlign w:val="center"/>
          </w:tcPr>
          <w:p w:rsidR="009E1A8F" w:rsidRPr="007E328E" w:rsidRDefault="009E1A8F" w:rsidP="00232CE1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5D3F37" w:rsidRPr="00A347BB" w:rsidTr="00DF2806">
        <w:tc>
          <w:tcPr>
            <w:tcW w:w="246" w:type="pct"/>
            <w:shd w:val="clear" w:color="auto" w:fill="auto"/>
            <w:vAlign w:val="center"/>
          </w:tcPr>
          <w:p w:rsidR="005D3F37" w:rsidRPr="007E328E" w:rsidRDefault="005D3F37" w:rsidP="005D3F3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:rsidR="005D3F37" w:rsidRPr="0034316C" w:rsidRDefault="005D3F37" w:rsidP="005D3F3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4316C">
              <w:rPr>
                <w:rFonts w:ascii="Noto Sans Light" w:hAnsi="Noto Sans Light" w:cs="Noto Sans Light"/>
                <w:sz w:val="16"/>
                <w:szCs w:val="16"/>
              </w:rPr>
              <w:t>Por la afectación contable presupuestal al inicio del ejercicio de los ingresos no cobrados en el ejercicio anterior reclasificados al pasivo diferido.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5D3F37" w:rsidRPr="007E328E" w:rsidRDefault="005D3F37" w:rsidP="005D3F3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183" w:type="pct"/>
            <w:shd w:val="clear" w:color="auto" w:fill="auto"/>
          </w:tcPr>
          <w:p w:rsidR="005D3F37" w:rsidRPr="007E328E" w:rsidRDefault="005D3F37" w:rsidP="005D3F3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1A3052">
              <w:rPr>
                <w:rFonts w:ascii="Noto Sans Light" w:hAnsi="Noto Sans Light" w:cs="Noto Sans Light"/>
                <w:sz w:val="16"/>
                <w:szCs w:val="16"/>
              </w:rPr>
              <w:t>Por el Presupuesto de Ingresos Aprobado</w:t>
            </w:r>
          </w:p>
        </w:tc>
      </w:tr>
      <w:tr w:rsidR="005D3F37" w:rsidRPr="00A347BB" w:rsidTr="00DF2806">
        <w:tc>
          <w:tcPr>
            <w:tcW w:w="246" w:type="pct"/>
            <w:shd w:val="clear" w:color="auto" w:fill="auto"/>
            <w:vAlign w:val="center"/>
          </w:tcPr>
          <w:p w:rsidR="005D3F37" w:rsidRPr="007E328E" w:rsidRDefault="005D3F37" w:rsidP="005D3F3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317" w:type="pct"/>
            <w:shd w:val="clear" w:color="auto" w:fill="auto"/>
          </w:tcPr>
          <w:p w:rsidR="005D3F37" w:rsidRPr="007E328E" w:rsidRDefault="005D3F37" w:rsidP="005D3F3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1A3052">
              <w:rPr>
                <w:rFonts w:ascii="Noto Sans Light" w:hAnsi="Noto Sans Light" w:cs="Noto Sans Light"/>
                <w:sz w:val="16"/>
                <w:szCs w:val="16"/>
              </w:rPr>
              <w:t>Por el decremento a la estimación del Presupuesto de Ingresos Aprobado.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5D3F37" w:rsidRPr="007E328E" w:rsidRDefault="005D3F37" w:rsidP="005D3F3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183" w:type="pct"/>
            <w:shd w:val="clear" w:color="auto" w:fill="auto"/>
          </w:tcPr>
          <w:p w:rsidR="005D3F37" w:rsidRPr="007E328E" w:rsidRDefault="005D3F37" w:rsidP="005D3F3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1A3052">
              <w:rPr>
                <w:rFonts w:ascii="Noto Sans Light" w:hAnsi="Noto Sans Light" w:cs="Noto Sans Light"/>
                <w:sz w:val="16"/>
                <w:szCs w:val="16"/>
              </w:rPr>
              <w:t>Por el incremento a la estimación del Presupuesto de Ingresos Aprobado.</w:t>
            </w:r>
          </w:p>
        </w:tc>
      </w:tr>
      <w:tr w:rsidR="005D3F37" w:rsidRPr="00A347BB" w:rsidTr="00DF2806">
        <w:tc>
          <w:tcPr>
            <w:tcW w:w="246" w:type="pct"/>
            <w:shd w:val="clear" w:color="auto" w:fill="auto"/>
            <w:vAlign w:val="center"/>
          </w:tcPr>
          <w:p w:rsidR="005D3F37" w:rsidRPr="007E328E" w:rsidRDefault="005D3F37" w:rsidP="005D3F3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317" w:type="pct"/>
            <w:shd w:val="clear" w:color="auto" w:fill="auto"/>
          </w:tcPr>
          <w:p w:rsidR="005D3F37" w:rsidRPr="002F1902" w:rsidRDefault="00BE2AD7" w:rsidP="00BE2AD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Por el t</w:t>
            </w:r>
            <w:r w:rsidR="0002060F" w:rsidRPr="00D55D8E">
              <w:rPr>
                <w:rFonts w:ascii="Noto Sans Light" w:hAnsi="Noto Sans Light" w:cs="Noto Sans Light"/>
                <w:sz w:val="16"/>
                <w:szCs w:val="16"/>
              </w:rPr>
              <w:t>raspaso al cierre del ejercicio del Presupuesto de Ingresos por Recibir.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5D3F37" w:rsidRPr="007E328E" w:rsidRDefault="005D3F37" w:rsidP="005D3F3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183" w:type="pct"/>
            <w:shd w:val="clear" w:color="auto" w:fill="auto"/>
          </w:tcPr>
          <w:p w:rsidR="005D3F37" w:rsidRPr="007E328E" w:rsidRDefault="005D3F37" w:rsidP="005D3F3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B110F8" w:rsidRPr="00A347BB" w:rsidTr="00DF2806">
        <w:tc>
          <w:tcPr>
            <w:tcW w:w="246" w:type="pct"/>
            <w:shd w:val="clear" w:color="auto" w:fill="auto"/>
            <w:vAlign w:val="center"/>
          </w:tcPr>
          <w:p w:rsidR="00B110F8" w:rsidRPr="007E328E" w:rsidRDefault="00B110F8" w:rsidP="005D3F3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4</w:t>
            </w:r>
          </w:p>
        </w:tc>
        <w:tc>
          <w:tcPr>
            <w:tcW w:w="2317" w:type="pct"/>
            <w:shd w:val="clear" w:color="auto" w:fill="auto"/>
          </w:tcPr>
          <w:p w:rsidR="00B110F8" w:rsidRPr="00B110F8" w:rsidRDefault="00B110F8" w:rsidP="005D3F3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110F8">
              <w:rPr>
                <w:rFonts w:ascii="Noto Sans Light" w:hAnsi="Noto Sans Light" w:cs="Noto Sans Light"/>
                <w:sz w:val="16"/>
                <w:szCs w:val="16"/>
              </w:rPr>
              <w:t>Por el devengado de los ingresos.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B110F8" w:rsidRPr="007E328E" w:rsidRDefault="00B110F8" w:rsidP="005D3F3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183" w:type="pct"/>
            <w:shd w:val="clear" w:color="auto" w:fill="auto"/>
          </w:tcPr>
          <w:p w:rsidR="00B110F8" w:rsidRPr="007E328E" w:rsidRDefault="00B110F8" w:rsidP="005D3F3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5D3F37" w:rsidRPr="00A347BB" w:rsidTr="00DF2806">
        <w:tc>
          <w:tcPr>
            <w:tcW w:w="5000" w:type="pct"/>
            <w:gridSpan w:val="4"/>
            <w:shd w:val="clear" w:color="auto" w:fill="auto"/>
            <w:vAlign w:val="center"/>
          </w:tcPr>
          <w:p w:rsidR="005D3F37" w:rsidRPr="009C2264" w:rsidRDefault="005D3F37" w:rsidP="005D3F37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</w:p>
          <w:p w:rsidR="005D3F37" w:rsidRDefault="005D3F37" w:rsidP="005D3F37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9E1A8F">
              <w:rPr>
                <w:rFonts w:ascii="Noto Sans Light" w:hAnsi="Noto Sans Light" w:cs="Noto Sans Light"/>
                <w:sz w:val="16"/>
                <w:szCs w:val="16"/>
              </w:rPr>
              <w:t>La diferencia entre los ingresos totales incluyendo las modificaciones, menos los devengados.</w:t>
            </w:r>
          </w:p>
          <w:p w:rsidR="00F02D2F" w:rsidRPr="007E328E" w:rsidRDefault="00F02D2F" w:rsidP="005D3F37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DF337D" w:rsidRPr="00A347BB" w:rsidTr="00DF2806">
        <w:tc>
          <w:tcPr>
            <w:tcW w:w="5000" w:type="pct"/>
            <w:gridSpan w:val="4"/>
            <w:shd w:val="clear" w:color="auto" w:fill="auto"/>
            <w:vAlign w:val="center"/>
          </w:tcPr>
          <w:p w:rsidR="00DF337D" w:rsidRDefault="00DF337D" w:rsidP="005D3F37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</w:p>
          <w:p w:rsidR="00F02D2F" w:rsidRPr="009C2264" w:rsidRDefault="00F02D2F" w:rsidP="005D3F37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</w:tc>
      </w:tr>
    </w:tbl>
    <w:p w:rsidR="00DF337D" w:rsidRPr="00F02D2F" w:rsidRDefault="00F02D2F" w:rsidP="009E1A8F">
      <w:pPr>
        <w:rPr>
          <w:rFonts w:ascii="Noto Sans" w:hAnsi="Noto Sans" w:cs="Noto Sans"/>
          <w:b/>
          <w:color w:val="621333"/>
          <w:sz w:val="12"/>
          <w:szCs w:val="12"/>
        </w:rPr>
      </w:pPr>
      <w:r>
        <w:rPr>
          <w:rFonts w:ascii="Noto Sans" w:hAnsi="Noto Sans" w:cs="Noto Sans"/>
          <w:b/>
          <w:color w:val="621333"/>
          <w:sz w:val="28"/>
          <w:szCs w:val="28"/>
        </w:rPr>
        <w:br w:type="column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9E1A8F" w:rsidRPr="00A347BB" w:rsidTr="00232CE1">
        <w:trPr>
          <w:jc w:val="center"/>
        </w:trPr>
        <w:tc>
          <w:tcPr>
            <w:tcW w:w="613" w:type="pct"/>
            <w:shd w:val="clear" w:color="auto" w:fill="auto"/>
          </w:tcPr>
          <w:p w:rsidR="009E1A8F" w:rsidRPr="00A347B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:rsidR="009E1A8F" w:rsidRPr="00A347B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:rsidR="009E1A8F" w:rsidRPr="00A347B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:rsidR="009E1A8F" w:rsidRPr="00A347B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:rsidR="009E1A8F" w:rsidRPr="00A347B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:rsidR="009E1A8F" w:rsidRPr="00A347B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9E1A8F" w:rsidRPr="00A347BB" w:rsidTr="00232CE1">
        <w:trPr>
          <w:jc w:val="center"/>
        </w:trPr>
        <w:tc>
          <w:tcPr>
            <w:tcW w:w="613" w:type="pct"/>
            <w:shd w:val="clear" w:color="auto" w:fill="auto"/>
            <w:vAlign w:val="center"/>
          </w:tcPr>
          <w:p w:rsidR="009E1A8F" w:rsidRPr="00A347B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9E1A8F">
              <w:rPr>
                <w:rFonts w:ascii="Noto Sans Light" w:hAnsi="Noto Sans Light" w:cs="Noto Sans Light"/>
                <w:b/>
                <w:spacing w:val="20"/>
                <w:sz w:val="20"/>
                <w:lang w:val="es-ES"/>
              </w:rPr>
              <w:t>8.1.3.1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9E1A8F" w:rsidRPr="00F976D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9E1A8F"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  <w:t>CUENTAS DE ORDEN PRESUPUESTARIAS</w:t>
            </w:r>
          </w:p>
        </w:tc>
        <w:tc>
          <w:tcPr>
            <w:tcW w:w="881" w:type="pct"/>
            <w:shd w:val="clear" w:color="auto" w:fill="auto"/>
            <w:vAlign w:val="center"/>
          </w:tcPr>
          <w:p w:rsidR="009E1A8F" w:rsidRPr="00A347B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9E1A8F">
              <w:rPr>
                <w:rFonts w:ascii="Noto Sans Light" w:hAnsi="Noto Sans Light" w:cs="Noto Sans Light"/>
                <w:b/>
                <w:spacing w:val="20"/>
                <w:sz w:val="16"/>
                <w:lang w:val="es-ES"/>
              </w:rPr>
              <w:t>LEY DE INGRESOS</w:t>
            </w:r>
          </w:p>
        </w:tc>
        <w:tc>
          <w:tcPr>
            <w:tcW w:w="1289" w:type="pct"/>
            <w:shd w:val="clear" w:color="auto" w:fill="auto"/>
            <w:vAlign w:val="center"/>
          </w:tcPr>
          <w:p w:rsidR="009E1A8F" w:rsidRPr="00A347B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9E1A8F">
              <w:rPr>
                <w:rFonts w:ascii="Noto Sans Light" w:hAnsi="Noto Sans Light" w:cs="Noto Sans Light"/>
                <w:b/>
                <w:spacing w:val="20"/>
                <w:sz w:val="14"/>
                <w:lang w:val="es-ES"/>
              </w:rPr>
              <w:t>MODIFICACIONES A LA LEY DE INGRESOS ESTIMADA</w:t>
            </w:r>
          </w:p>
        </w:tc>
        <w:tc>
          <w:tcPr>
            <w:tcW w:w="856" w:type="pct"/>
            <w:shd w:val="clear" w:color="auto" w:fill="auto"/>
            <w:vAlign w:val="center"/>
          </w:tcPr>
          <w:p w:rsidR="009E1A8F" w:rsidRPr="000B489C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 w:rsidRPr="009E1A8F">
              <w:rPr>
                <w:rFonts w:ascii="Noto Sans Light" w:hAnsi="Noto Sans Light" w:cs="Noto Sans Light"/>
                <w:b/>
                <w:spacing w:val="20"/>
                <w:sz w:val="14"/>
                <w:lang w:val="es-ES"/>
              </w:rPr>
              <w:t>MODIFICACIONES AL PRESUPUESTO DE INGRESOS APROBADO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9E1A8F" w:rsidRPr="00A347B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9E1A8F">
              <w:rPr>
                <w:rFonts w:ascii="Noto Sans Light" w:hAnsi="Noto Sans Light" w:cs="Noto Sans Light"/>
                <w:b/>
                <w:spacing w:val="20"/>
                <w:sz w:val="14"/>
                <w:lang w:val="es-ES"/>
              </w:rPr>
              <w:t>DEUDORA/ACREEDORA</w:t>
            </w:r>
          </w:p>
        </w:tc>
      </w:tr>
    </w:tbl>
    <w:p w:rsidR="009E1A8F" w:rsidRPr="00A347BB" w:rsidRDefault="009E1A8F" w:rsidP="009E1A8F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41"/>
        <w:gridCol w:w="728"/>
        <w:gridCol w:w="6257"/>
      </w:tblGrid>
      <w:tr w:rsidR="009E1A8F" w:rsidRPr="00A347BB" w:rsidTr="00DF2806">
        <w:trPr>
          <w:tblHeader/>
        </w:trPr>
        <w:tc>
          <w:tcPr>
            <w:tcW w:w="246" w:type="pct"/>
            <w:shd w:val="clear" w:color="auto" w:fill="D9D9D9"/>
            <w:vAlign w:val="center"/>
          </w:tcPr>
          <w:p w:rsidR="009E1A8F" w:rsidRPr="007E328E" w:rsidRDefault="009E1A8F" w:rsidP="00232CE1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7" w:type="pct"/>
            <w:shd w:val="clear" w:color="auto" w:fill="D9D9D9"/>
            <w:vAlign w:val="center"/>
          </w:tcPr>
          <w:p w:rsidR="009E1A8F" w:rsidRPr="007E328E" w:rsidRDefault="009E1A8F" w:rsidP="00232CE1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:rsidR="009E1A8F" w:rsidRPr="007E328E" w:rsidRDefault="009E1A8F" w:rsidP="00232CE1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3" w:type="pct"/>
            <w:shd w:val="clear" w:color="auto" w:fill="D9D9D9"/>
            <w:vAlign w:val="center"/>
          </w:tcPr>
          <w:p w:rsidR="009E1A8F" w:rsidRPr="007E328E" w:rsidRDefault="009E1A8F" w:rsidP="00232CE1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DF2806" w:rsidRPr="00A347BB" w:rsidTr="00DF2806">
        <w:tc>
          <w:tcPr>
            <w:tcW w:w="246" w:type="pct"/>
            <w:shd w:val="clear" w:color="auto" w:fill="auto"/>
            <w:vAlign w:val="center"/>
          </w:tcPr>
          <w:p w:rsidR="00DF2806" w:rsidRPr="007E328E" w:rsidRDefault="00DF2806" w:rsidP="00232CE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:rsidR="00DF2806" w:rsidRPr="007E328E" w:rsidRDefault="005D3F37" w:rsidP="00232CE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1A3052">
              <w:rPr>
                <w:rFonts w:ascii="Noto Sans Light" w:hAnsi="Noto Sans Light" w:cs="Noto Sans Light"/>
                <w:sz w:val="16"/>
                <w:szCs w:val="16"/>
              </w:rPr>
              <w:t>Por el incremento a la estimación del Presupuesto de Ingresos Aprobado.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DF2806" w:rsidRPr="007E328E" w:rsidRDefault="00DF2806" w:rsidP="00232CE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183" w:type="pct"/>
            <w:shd w:val="clear" w:color="auto" w:fill="auto"/>
          </w:tcPr>
          <w:p w:rsidR="00DF2806" w:rsidRPr="007E328E" w:rsidRDefault="005D3F37" w:rsidP="00232CE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1A3052">
              <w:rPr>
                <w:rFonts w:ascii="Noto Sans Light" w:hAnsi="Noto Sans Light" w:cs="Noto Sans Light"/>
                <w:sz w:val="16"/>
                <w:szCs w:val="16"/>
              </w:rPr>
              <w:t>Por el decremento a la estimación del Presupuesto de Ingresos Aprobado.</w:t>
            </w:r>
          </w:p>
        </w:tc>
      </w:tr>
      <w:tr w:rsidR="0002060F" w:rsidRPr="00A347BB" w:rsidTr="00DF2806">
        <w:tc>
          <w:tcPr>
            <w:tcW w:w="246" w:type="pct"/>
            <w:shd w:val="clear" w:color="auto" w:fill="auto"/>
            <w:vAlign w:val="center"/>
          </w:tcPr>
          <w:p w:rsidR="0002060F" w:rsidRPr="007E328E" w:rsidRDefault="0002060F" w:rsidP="00232CE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317" w:type="pct"/>
            <w:shd w:val="clear" w:color="auto" w:fill="auto"/>
          </w:tcPr>
          <w:p w:rsidR="0002060F" w:rsidRPr="001A3052" w:rsidRDefault="00AC7EB0" w:rsidP="00232CE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Por el t</w:t>
            </w:r>
            <w:r w:rsidR="0002060F" w:rsidRPr="00D55D8E">
              <w:rPr>
                <w:rFonts w:ascii="Noto Sans Light" w:hAnsi="Noto Sans Light" w:cs="Noto Sans Light"/>
                <w:sz w:val="16"/>
                <w:szCs w:val="16"/>
              </w:rPr>
              <w:t>raspaso al cierre del ejercicio de las modificaciones negativas al Presupuesto de Ingresos Aprobado.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02060F" w:rsidRPr="007E328E" w:rsidRDefault="0002060F" w:rsidP="00232CE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183" w:type="pct"/>
            <w:shd w:val="clear" w:color="auto" w:fill="auto"/>
          </w:tcPr>
          <w:p w:rsidR="0002060F" w:rsidRPr="001A3052" w:rsidRDefault="00AC7EB0" w:rsidP="00232CE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Por el t</w:t>
            </w:r>
            <w:r w:rsidR="0002060F" w:rsidRPr="00D55D8E">
              <w:rPr>
                <w:rFonts w:ascii="Noto Sans Light" w:hAnsi="Noto Sans Light" w:cs="Noto Sans Light"/>
                <w:sz w:val="16"/>
                <w:szCs w:val="16"/>
              </w:rPr>
              <w:t>raspaso al cierre del ejercicio de las modificaciones positivas al Presupuesto de Ingresos Aprobado</w:t>
            </w:r>
          </w:p>
        </w:tc>
      </w:tr>
      <w:tr w:rsidR="00DF2806" w:rsidRPr="00A347BB" w:rsidTr="00DF2806">
        <w:tc>
          <w:tcPr>
            <w:tcW w:w="5000" w:type="pct"/>
            <w:gridSpan w:val="4"/>
            <w:shd w:val="clear" w:color="auto" w:fill="auto"/>
            <w:vAlign w:val="center"/>
          </w:tcPr>
          <w:p w:rsidR="00DF2806" w:rsidRPr="009C2264" w:rsidRDefault="00DF2806" w:rsidP="00232CE1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</w:p>
          <w:p w:rsidR="00DF2806" w:rsidRDefault="00DF2806" w:rsidP="00232CE1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9E1A8F">
              <w:rPr>
                <w:rFonts w:ascii="Noto Sans Light" w:hAnsi="Noto Sans Light" w:cs="Noto Sans Light"/>
                <w:sz w:val="16"/>
                <w:szCs w:val="16"/>
              </w:rPr>
              <w:t>El importe de los incrementos y decrementos en los ingresos, derivado de las ampliaciones y reducciones autorizadas.</w:t>
            </w:r>
          </w:p>
          <w:p w:rsidR="00F02D2F" w:rsidRPr="007E328E" w:rsidRDefault="00F02D2F" w:rsidP="00232CE1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DF337D" w:rsidRPr="00A347BB" w:rsidTr="00DF2806">
        <w:tc>
          <w:tcPr>
            <w:tcW w:w="5000" w:type="pct"/>
            <w:gridSpan w:val="4"/>
            <w:shd w:val="clear" w:color="auto" w:fill="auto"/>
            <w:vAlign w:val="center"/>
          </w:tcPr>
          <w:p w:rsidR="00DF337D" w:rsidRDefault="00DF337D" w:rsidP="00232CE1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</w:p>
          <w:p w:rsidR="00F02D2F" w:rsidRDefault="00F02D2F" w:rsidP="00232CE1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  <w:p w:rsidR="00F02D2F" w:rsidRPr="009C2264" w:rsidRDefault="00F02D2F" w:rsidP="00232CE1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</w:tc>
      </w:tr>
    </w:tbl>
    <w:p w:rsidR="00C91773" w:rsidRDefault="00C91773" w:rsidP="00DF2806">
      <w:pPr>
        <w:rPr>
          <w:rFonts w:ascii="Noto Sans" w:hAnsi="Noto Sans" w:cs="Noto Sans"/>
          <w:b/>
          <w:color w:val="621333"/>
          <w:sz w:val="12"/>
          <w:szCs w:val="12"/>
        </w:rPr>
      </w:pPr>
    </w:p>
    <w:p w:rsidR="00090B22" w:rsidRPr="00F02D2F" w:rsidRDefault="00C91773" w:rsidP="00DF2806">
      <w:pPr>
        <w:rPr>
          <w:rFonts w:ascii="Noto Sans" w:hAnsi="Noto Sans" w:cs="Noto Sans"/>
          <w:b/>
          <w:color w:val="621333"/>
          <w:sz w:val="12"/>
          <w:szCs w:val="12"/>
        </w:rPr>
      </w:pPr>
      <w:r>
        <w:rPr>
          <w:rFonts w:ascii="Noto Sans" w:hAnsi="Noto Sans" w:cs="Noto Sans"/>
          <w:b/>
          <w:color w:val="621333"/>
          <w:sz w:val="12"/>
          <w:szCs w:val="12"/>
        </w:rPr>
        <w:br w:type="column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9E1A8F" w:rsidRPr="00A347BB" w:rsidTr="00232CE1">
        <w:trPr>
          <w:jc w:val="center"/>
        </w:trPr>
        <w:tc>
          <w:tcPr>
            <w:tcW w:w="613" w:type="pct"/>
            <w:shd w:val="clear" w:color="auto" w:fill="auto"/>
          </w:tcPr>
          <w:p w:rsidR="009E1A8F" w:rsidRPr="00A347B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:rsidR="009E1A8F" w:rsidRPr="00A347B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:rsidR="009E1A8F" w:rsidRPr="00A347B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:rsidR="009E1A8F" w:rsidRPr="00A347B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:rsidR="009E1A8F" w:rsidRPr="00A347B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:rsidR="009E1A8F" w:rsidRPr="00A347B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9E1A8F" w:rsidRPr="00A347BB" w:rsidTr="00232CE1">
        <w:trPr>
          <w:jc w:val="center"/>
        </w:trPr>
        <w:tc>
          <w:tcPr>
            <w:tcW w:w="613" w:type="pct"/>
            <w:shd w:val="clear" w:color="auto" w:fill="auto"/>
            <w:vAlign w:val="center"/>
          </w:tcPr>
          <w:p w:rsidR="009E1A8F" w:rsidRPr="00A347B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9E1A8F">
              <w:rPr>
                <w:rFonts w:ascii="Noto Sans Light" w:hAnsi="Noto Sans Light" w:cs="Noto Sans Light"/>
                <w:b/>
                <w:spacing w:val="20"/>
                <w:sz w:val="20"/>
                <w:lang w:val="es-ES"/>
              </w:rPr>
              <w:t>8.1.4.1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9E1A8F" w:rsidRPr="00F976D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9E1A8F"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  <w:t>CUENTAS DE ORDEN PRESUPUESTARIAS</w:t>
            </w:r>
          </w:p>
        </w:tc>
        <w:tc>
          <w:tcPr>
            <w:tcW w:w="881" w:type="pct"/>
            <w:shd w:val="clear" w:color="auto" w:fill="auto"/>
            <w:vAlign w:val="center"/>
          </w:tcPr>
          <w:p w:rsidR="009E1A8F" w:rsidRPr="00A347B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9E1A8F">
              <w:rPr>
                <w:rFonts w:ascii="Noto Sans Light" w:hAnsi="Noto Sans Light" w:cs="Noto Sans Light"/>
                <w:b/>
                <w:spacing w:val="20"/>
                <w:sz w:val="16"/>
                <w:lang w:val="es-ES"/>
              </w:rPr>
              <w:t>LEY DE INGRESOS</w:t>
            </w:r>
          </w:p>
        </w:tc>
        <w:tc>
          <w:tcPr>
            <w:tcW w:w="1289" w:type="pct"/>
            <w:shd w:val="clear" w:color="auto" w:fill="auto"/>
            <w:vAlign w:val="center"/>
          </w:tcPr>
          <w:p w:rsidR="009E1A8F" w:rsidRPr="00A347B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9E1A8F">
              <w:rPr>
                <w:rFonts w:ascii="Noto Sans Light" w:hAnsi="Noto Sans Light" w:cs="Noto Sans Light"/>
                <w:b/>
                <w:spacing w:val="20"/>
                <w:sz w:val="18"/>
                <w:lang w:val="es-ES"/>
              </w:rPr>
              <w:t>LEY DE INGRESOS DEVENGADO</w:t>
            </w:r>
          </w:p>
        </w:tc>
        <w:tc>
          <w:tcPr>
            <w:tcW w:w="856" w:type="pct"/>
            <w:shd w:val="clear" w:color="auto" w:fill="auto"/>
            <w:vAlign w:val="center"/>
          </w:tcPr>
          <w:p w:rsidR="009E1A8F" w:rsidRPr="000B489C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 w:rsidRPr="009E1A8F">
              <w:rPr>
                <w:rFonts w:ascii="Noto Sans Light" w:hAnsi="Noto Sans Light" w:cs="Noto Sans Light"/>
                <w:b/>
                <w:spacing w:val="20"/>
                <w:sz w:val="14"/>
                <w:lang w:val="es-ES"/>
              </w:rPr>
              <w:t>PRESUPUESTO DE INGRESOS DEVENGADO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9E1A8F" w:rsidRPr="009E1A8F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  <w:lang w:val="es-ES"/>
              </w:rPr>
            </w:pPr>
            <w:r w:rsidRPr="009E1A8F">
              <w:rPr>
                <w:rFonts w:ascii="Noto Sans Light" w:hAnsi="Noto Sans Light" w:cs="Noto Sans Light"/>
                <w:b/>
                <w:spacing w:val="20"/>
                <w:sz w:val="20"/>
                <w:lang w:val="es-ES"/>
              </w:rPr>
              <w:t>ACREEDORA</w:t>
            </w:r>
          </w:p>
        </w:tc>
      </w:tr>
    </w:tbl>
    <w:p w:rsidR="009E1A8F" w:rsidRPr="00A347BB" w:rsidRDefault="009E1A8F" w:rsidP="009E1A8F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41"/>
        <w:gridCol w:w="728"/>
        <w:gridCol w:w="6257"/>
      </w:tblGrid>
      <w:tr w:rsidR="009E1A8F" w:rsidRPr="00A347BB" w:rsidTr="00DF2806">
        <w:trPr>
          <w:tblHeader/>
        </w:trPr>
        <w:tc>
          <w:tcPr>
            <w:tcW w:w="246" w:type="pct"/>
            <w:shd w:val="clear" w:color="auto" w:fill="D9D9D9"/>
            <w:vAlign w:val="center"/>
          </w:tcPr>
          <w:p w:rsidR="009E1A8F" w:rsidRPr="007E328E" w:rsidRDefault="009E1A8F" w:rsidP="00232CE1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7" w:type="pct"/>
            <w:shd w:val="clear" w:color="auto" w:fill="D9D9D9"/>
            <w:vAlign w:val="center"/>
          </w:tcPr>
          <w:p w:rsidR="009E1A8F" w:rsidRPr="007E328E" w:rsidRDefault="009E1A8F" w:rsidP="00232CE1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:rsidR="009E1A8F" w:rsidRPr="007E328E" w:rsidRDefault="009E1A8F" w:rsidP="00232CE1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3" w:type="pct"/>
            <w:shd w:val="clear" w:color="auto" w:fill="D9D9D9"/>
            <w:vAlign w:val="center"/>
          </w:tcPr>
          <w:p w:rsidR="009E1A8F" w:rsidRPr="007E328E" w:rsidRDefault="009E1A8F" w:rsidP="00232CE1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5D3F37" w:rsidRPr="00A347BB" w:rsidTr="00DF2806">
        <w:tc>
          <w:tcPr>
            <w:tcW w:w="246" w:type="pct"/>
            <w:shd w:val="clear" w:color="auto" w:fill="auto"/>
            <w:vAlign w:val="center"/>
          </w:tcPr>
          <w:p w:rsidR="005D3F37" w:rsidRPr="007E328E" w:rsidRDefault="005D3F37" w:rsidP="005D3F3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:rsidR="005D3F37" w:rsidRPr="007E328E" w:rsidRDefault="00AC7EB0" w:rsidP="005D3F3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Por el t</w:t>
            </w:r>
            <w:r w:rsidR="0002060F" w:rsidRPr="00D55D8E">
              <w:rPr>
                <w:rFonts w:ascii="Noto Sans Light" w:hAnsi="Noto Sans Light" w:cs="Noto Sans Light"/>
                <w:sz w:val="16"/>
                <w:szCs w:val="16"/>
              </w:rPr>
              <w:t>raspaso al cierre del ejercicio del Presupuesto de Ingresos Devengado no Cobrado.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5D3F37" w:rsidRPr="007E328E" w:rsidRDefault="005D3F37" w:rsidP="005D3F3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183" w:type="pct"/>
            <w:shd w:val="clear" w:color="auto" w:fill="auto"/>
          </w:tcPr>
          <w:p w:rsidR="005D3F37" w:rsidRPr="0034316C" w:rsidRDefault="005D3F37" w:rsidP="005D3F3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4316C">
              <w:rPr>
                <w:rFonts w:ascii="Noto Sans Light" w:hAnsi="Noto Sans Light" w:cs="Noto Sans Light"/>
                <w:sz w:val="16"/>
                <w:szCs w:val="16"/>
              </w:rPr>
              <w:t>Por la afectación contable presupuestal al inicio del ejercicio de los ingresos no cobrados en el ejercicio anterior reclasificados al pasivo diferido.</w:t>
            </w:r>
          </w:p>
        </w:tc>
      </w:tr>
      <w:tr w:rsidR="00B110F8" w:rsidRPr="00A347BB" w:rsidTr="00DF2806">
        <w:tc>
          <w:tcPr>
            <w:tcW w:w="246" w:type="pct"/>
            <w:shd w:val="clear" w:color="auto" w:fill="auto"/>
            <w:vAlign w:val="center"/>
          </w:tcPr>
          <w:p w:rsidR="00B110F8" w:rsidRPr="007E328E" w:rsidRDefault="00B110F8" w:rsidP="005D3F3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317" w:type="pct"/>
            <w:shd w:val="clear" w:color="auto" w:fill="auto"/>
          </w:tcPr>
          <w:p w:rsidR="00B110F8" w:rsidRPr="00D55D8E" w:rsidRDefault="00B110F8" w:rsidP="005D3F3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D1FD7">
              <w:rPr>
                <w:rFonts w:ascii="Noto Sans Light" w:hAnsi="Noto Sans Light" w:cs="Noto Sans Light"/>
                <w:sz w:val="16"/>
                <w:szCs w:val="16"/>
              </w:rPr>
              <w:t>Por el recaudado de los ingresos.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B110F8" w:rsidRPr="007E328E" w:rsidRDefault="00B110F8" w:rsidP="005D3F3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183" w:type="pct"/>
            <w:shd w:val="clear" w:color="auto" w:fill="auto"/>
          </w:tcPr>
          <w:p w:rsidR="00B110F8" w:rsidRPr="0034316C" w:rsidRDefault="00B110F8" w:rsidP="005D3F3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110F8">
              <w:rPr>
                <w:rFonts w:ascii="Noto Sans Light" w:hAnsi="Noto Sans Light" w:cs="Noto Sans Light"/>
                <w:sz w:val="16"/>
                <w:szCs w:val="16"/>
              </w:rPr>
              <w:t>Por el devengado de los ingresos.</w:t>
            </w:r>
          </w:p>
        </w:tc>
      </w:tr>
      <w:tr w:rsidR="00DF2806" w:rsidRPr="00A347BB" w:rsidTr="00DF2806">
        <w:tc>
          <w:tcPr>
            <w:tcW w:w="5000" w:type="pct"/>
            <w:gridSpan w:val="4"/>
            <w:shd w:val="clear" w:color="auto" w:fill="auto"/>
            <w:vAlign w:val="center"/>
          </w:tcPr>
          <w:p w:rsidR="00DF2806" w:rsidRPr="009C2264" w:rsidRDefault="00DF2806" w:rsidP="003A0A03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</w:p>
          <w:p w:rsidR="00DF2806" w:rsidRDefault="00DF2806" w:rsidP="003A0A03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9E1A8F">
              <w:rPr>
                <w:rFonts w:ascii="Noto Sans Light" w:hAnsi="Noto Sans Light" w:cs="Noto Sans Light"/>
                <w:sz w:val="16"/>
                <w:szCs w:val="16"/>
              </w:rPr>
              <w:t>Recursos por la venta de bienes y servicios, subsidios, transferencias y otros ingresos de los cuales la Entidad Paraestatal Federal tiene derecho de cobro.</w:t>
            </w:r>
          </w:p>
          <w:p w:rsidR="00F02D2F" w:rsidRPr="007E328E" w:rsidRDefault="00F02D2F" w:rsidP="003A0A0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DF337D" w:rsidRPr="00A347BB" w:rsidTr="00DF2806">
        <w:tc>
          <w:tcPr>
            <w:tcW w:w="5000" w:type="pct"/>
            <w:gridSpan w:val="4"/>
            <w:shd w:val="clear" w:color="auto" w:fill="auto"/>
            <w:vAlign w:val="center"/>
          </w:tcPr>
          <w:p w:rsidR="00DF337D" w:rsidRDefault="00DF337D" w:rsidP="003A0A03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</w:p>
          <w:p w:rsidR="00F02D2F" w:rsidRPr="009C2264" w:rsidRDefault="00F02D2F" w:rsidP="003A0A03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</w:tc>
      </w:tr>
    </w:tbl>
    <w:p w:rsidR="00090B22" w:rsidRDefault="00090B22" w:rsidP="001D3D7B">
      <w:pPr>
        <w:rPr>
          <w:rFonts w:ascii="Noto Sans" w:hAnsi="Noto Sans" w:cs="Noto Sans"/>
          <w:b/>
          <w:color w:val="621333"/>
          <w:sz w:val="28"/>
          <w:szCs w:val="28"/>
        </w:rPr>
      </w:pPr>
    </w:p>
    <w:p w:rsidR="00F5291C" w:rsidRPr="00900386" w:rsidRDefault="00C91773" w:rsidP="001D3D7B">
      <w:pPr>
        <w:rPr>
          <w:rFonts w:ascii="Noto Sans" w:hAnsi="Noto Sans" w:cs="Noto Sans"/>
          <w:b/>
          <w:color w:val="621333"/>
          <w:sz w:val="12"/>
          <w:szCs w:val="12"/>
        </w:rPr>
      </w:pPr>
      <w:r>
        <w:rPr>
          <w:rFonts w:ascii="Noto Sans" w:hAnsi="Noto Sans" w:cs="Noto Sans"/>
          <w:b/>
          <w:color w:val="621333"/>
          <w:sz w:val="12"/>
          <w:szCs w:val="12"/>
        </w:rPr>
        <w:br w:type="column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9E1A8F" w:rsidRPr="00A347BB" w:rsidTr="00232CE1">
        <w:trPr>
          <w:jc w:val="center"/>
        </w:trPr>
        <w:tc>
          <w:tcPr>
            <w:tcW w:w="613" w:type="pct"/>
            <w:shd w:val="clear" w:color="auto" w:fill="auto"/>
          </w:tcPr>
          <w:p w:rsidR="009E1A8F" w:rsidRPr="00A347B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:rsidR="009E1A8F" w:rsidRPr="00A347B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:rsidR="009E1A8F" w:rsidRPr="00A347B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:rsidR="009E1A8F" w:rsidRPr="00A347B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:rsidR="009E1A8F" w:rsidRPr="00A347B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:rsidR="009E1A8F" w:rsidRPr="00A347B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9E1A8F" w:rsidRPr="00A347BB" w:rsidTr="00232CE1">
        <w:trPr>
          <w:jc w:val="center"/>
        </w:trPr>
        <w:tc>
          <w:tcPr>
            <w:tcW w:w="613" w:type="pct"/>
            <w:shd w:val="clear" w:color="auto" w:fill="auto"/>
            <w:vAlign w:val="center"/>
          </w:tcPr>
          <w:p w:rsidR="009E1A8F" w:rsidRPr="00A347B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9E1A8F">
              <w:rPr>
                <w:rFonts w:ascii="Noto Sans Light" w:hAnsi="Noto Sans Light" w:cs="Noto Sans Light"/>
                <w:b/>
                <w:spacing w:val="20"/>
                <w:sz w:val="20"/>
                <w:lang w:val="es-ES"/>
              </w:rPr>
              <w:t>8.1.5.1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9E1A8F" w:rsidRPr="00F976D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9E1A8F"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  <w:t>CUENTAS DE ORDEN PRESUPUESTARIAS</w:t>
            </w:r>
          </w:p>
        </w:tc>
        <w:tc>
          <w:tcPr>
            <w:tcW w:w="881" w:type="pct"/>
            <w:shd w:val="clear" w:color="auto" w:fill="auto"/>
            <w:vAlign w:val="center"/>
          </w:tcPr>
          <w:p w:rsidR="009E1A8F" w:rsidRPr="00A347B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9E1A8F">
              <w:rPr>
                <w:rFonts w:ascii="Noto Sans Light" w:hAnsi="Noto Sans Light" w:cs="Noto Sans Light"/>
                <w:b/>
                <w:spacing w:val="20"/>
                <w:sz w:val="16"/>
                <w:lang w:val="es-ES"/>
              </w:rPr>
              <w:t>LEY DE INGRESOS</w:t>
            </w:r>
          </w:p>
        </w:tc>
        <w:tc>
          <w:tcPr>
            <w:tcW w:w="1289" w:type="pct"/>
            <w:shd w:val="clear" w:color="auto" w:fill="auto"/>
            <w:vAlign w:val="center"/>
          </w:tcPr>
          <w:p w:rsidR="009E1A8F" w:rsidRPr="00A347B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9E1A8F">
              <w:rPr>
                <w:rFonts w:ascii="Noto Sans Light" w:hAnsi="Noto Sans Light" w:cs="Noto Sans Light"/>
                <w:b/>
                <w:spacing w:val="20"/>
                <w:sz w:val="18"/>
                <w:lang w:val="es-ES"/>
              </w:rPr>
              <w:t>LEY DE INGRESOS RECAUDADA</w:t>
            </w:r>
          </w:p>
        </w:tc>
        <w:tc>
          <w:tcPr>
            <w:tcW w:w="856" w:type="pct"/>
            <w:shd w:val="clear" w:color="auto" w:fill="auto"/>
            <w:vAlign w:val="center"/>
          </w:tcPr>
          <w:p w:rsidR="009E1A8F" w:rsidRPr="009E1A8F" w:rsidRDefault="009E1A8F" w:rsidP="009E1A8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  <w:lang w:val="es-ES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14"/>
                <w:lang w:val="es-ES"/>
              </w:rPr>
              <w:t xml:space="preserve">PRESUPUESTO DE INGRESOS </w:t>
            </w:r>
            <w:r w:rsidRPr="009E1A8F">
              <w:rPr>
                <w:rFonts w:ascii="Noto Sans Light" w:hAnsi="Noto Sans Light" w:cs="Noto Sans Light"/>
                <w:b/>
                <w:spacing w:val="20"/>
                <w:sz w:val="14"/>
                <w:lang w:val="es-ES"/>
              </w:rPr>
              <w:t>RECAUDADO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9E1A8F" w:rsidRPr="009E1A8F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  <w:lang w:val="es-ES"/>
              </w:rPr>
            </w:pPr>
            <w:r w:rsidRPr="009E1A8F">
              <w:rPr>
                <w:rFonts w:ascii="Noto Sans Light" w:hAnsi="Noto Sans Light" w:cs="Noto Sans Light"/>
                <w:b/>
                <w:spacing w:val="20"/>
                <w:sz w:val="20"/>
                <w:lang w:val="es-ES"/>
              </w:rPr>
              <w:t>ACREEDORA</w:t>
            </w:r>
          </w:p>
        </w:tc>
      </w:tr>
    </w:tbl>
    <w:p w:rsidR="009E1A8F" w:rsidRPr="00A347BB" w:rsidRDefault="009E1A8F" w:rsidP="009E1A8F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41"/>
        <w:gridCol w:w="728"/>
        <w:gridCol w:w="6257"/>
      </w:tblGrid>
      <w:tr w:rsidR="009E1A8F" w:rsidRPr="00A347BB" w:rsidTr="00DF2806">
        <w:trPr>
          <w:tblHeader/>
        </w:trPr>
        <w:tc>
          <w:tcPr>
            <w:tcW w:w="246" w:type="pct"/>
            <w:shd w:val="clear" w:color="auto" w:fill="D9D9D9"/>
            <w:vAlign w:val="center"/>
          </w:tcPr>
          <w:p w:rsidR="009E1A8F" w:rsidRPr="007E328E" w:rsidRDefault="009E1A8F" w:rsidP="00232CE1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7" w:type="pct"/>
            <w:shd w:val="clear" w:color="auto" w:fill="D9D9D9"/>
            <w:vAlign w:val="center"/>
          </w:tcPr>
          <w:p w:rsidR="009E1A8F" w:rsidRPr="007E328E" w:rsidRDefault="009E1A8F" w:rsidP="00232CE1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:rsidR="009E1A8F" w:rsidRPr="007E328E" w:rsidRDefault="009E1A8F" w:rsidP="00232CE1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3" w:type="pct"/>
            <w:shd w:val="clear" w:color="auto" w:fill="D9D9D9"/>
            <w:vAlign w:val="center"/>
          </w:tcPr>
          <w:p w:rsidR="009E1A8F" w:rsidRPr="007E328E" w:rsidRDefault="009E1A8F" w:rsidP="00232CE1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02060F" w:rsidRPr="00A347BB" w:rsidTr="00DF2806">
        <w:tc>
          <w:tcPr>
            <w:tcW w:w="246" w:type="pct"/>
            <w:shd w:val="clear" w:color="auto" w:fill="auto"/>
            <w:vAlign w:val="center"/>
          </w:tcPr>
          <w:p w:rsidR="0002060F" w:rsidRPr="007E328E" w:rsidRDefault="0002060F" w:rsidP="0002060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:rsidR="0002060F" w:rsidRPr="00D55D8E" w:rsidRDefault="00AC7EB0" w:rsidP="00AC7EB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Por la d</w:t>
            </w:r>
            <w:r w:rsidR="0002060F" w:rsidRPr="00D55D8E">
              <w:rPr>
                <w:rFonts w:ascii="Noto Sans Light" w:hAnsi="Noto Sans Light" w:cs="Noto Sans Light"/>
                <w:sz w:val="16"/>
                <w:szCs w:val="16"/>
              </w:rPr>
              <w:t>eterminación del Superávit Financiero.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02060F" w:rsidRPr="007E328E" w:rsidRDefault="0002060F" w:rsidP="0002060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183" w:type="pct"/>
            <w:shd w:val="clear" w:color="auto" w:fill="auto"/>
          </w:tcPr>
          <w:p w:rsidR="0002060F" w:rsidRPr="007E328E" w:rsidRDefault="00B110F8" w:rsidP="0002060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D1FD7">
              <w:rPr>
                <w:rFonts w:ascii="Noto Sans Light" w:hAnsi="Noto Sans Light" w:cs="Noto Sans Light"/>
                <w:sz w:val="16"/>
                <w:szCs w:val="16"/>
              </w:rPr>
              <w:t>Por el recaudado de los ingresos.</w:t>
            </w:r>
          </w:p>
        </w:tc>
      </w:tr>
      <w:tr w:rsidR="0002060F" w:rsidRPr="00A347BB" w:rsidTr="00DF2806">
        <w:tc>
          <w:tcPr>
            <w:tcW w:w="246" w:type="pct"/>
            <w:shd w:val="clear" w:color="auto" w:fill="auto"/>
            <w:vAlign w:val="center"/>
          </w:tcPr>
          <w:p w:rsidR="0002060F" w:rsidRPr="007E328E" w:rsidRDefault="0002060F" w:rsidP="0002060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317" w:type="pct"/>
            <w:shd w:val="clear" w:color="auto" w:fill="auto"/>
          </w:tcPr>
          <w:p w:rsidR="0002060F" w:rsidRPr="007E328E" w:rsidRDefault="00AC7EB0" w:rsidP="0002060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Por la d</w:t>
            </w:r>
            <w:r w:rsidR="0002060F" w:rsidRPr="00D55D8E">
              <w:rPr>
                <w:rFonts w:ascii="Noto Sans Light" w:hAnsi="Noto Sans Light" w:cs="Noto Sans Light"/>
                <w:sz w:val="16"/>
                <w:szCs w:val="16"/>
              </w:rPr>
              <w:t>eterminación del Déficit Financiero.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02060F" w:rsidRPr="007E328E" w:rsidRDefault="0002060F" w:rsidP="0002060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183" w:type="pct"/>
            <w:shd w:val="clear" w:color="auto" w:fill="auto"/>
          </w:tcPr>
          <w:p w:rsidR="0002060F" w:rsidRPr="007E328E" w:rsidRDefault="0002060F" w:rsidP="0002060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02060F" w:rsidRPr="00A347BB" w:rsidTr="00DF2806">
        <w:tc>
          <w:tcPr>
            <w:tcW w:w="5000" w:type="pct"/>
            <w:gridSpan w:val="4"/>
            <w:shd w:val="clear" w:color="auto" w:fill="auto"/>
            <w:vAlign w:val="center"/>
          </w:tcPr>
          <w:p w:rsidR="0002060F" w:rsidRPr="009C2264" w:rsidRDefault="0002060F" w:rsidP="0002060F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</w:p>
          <w:p w:rsidR="0002060F" w:rsidRDefault="0002060F" w:rsidP="0002060F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9E1A8F">
              <w:rPr>
                <w:rFonts w:ascii="Noto Sans Light" w:hAnsi="Noto Sans Light" w:cs="Noto Sans Light"/>
                <w:sz w:val="16"/>
                <w:szCs w:val="16"/>
              </w:rPr>
              <w:t>El cobro en efectivo o por cualquier otro medio derivado de venta de bienes y servicios, subsidios y transferencias y otros ingresos que perciba la Entidad Paraestatal Federal.</w:t>
            </w:r>
          </w:p>
          <w:p w:rsidR="00900386" w:rsidRPr="007E328E" w:rsidRDefault="00900386" w:rsidP="0002060F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DF337D" w:rsidRPr="00A347BB" w:rsidTr="00DF2806">
        <w:tc>
          <w:tcPr>
            <w:tcW w:w="5000" w:type="pct"/>
            <w:gridSpan w:val="4"/>
            <w:shd w:val="clear" w:color="auto" w:fill="auto"/>
            <w:vAlign w:val="center"/>
          </w:tcPr>
          <w:p w:rsidR="00DF337D" w:rsidRDefault="00DF337D" w:rsidP="0002060F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</w:p>
          <w:p w:rsidR="00900386" w:rsidRDefault="00900386" w:rsidP="0002060F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  <w:p w:rsidR="00900386" w:rsidRPr="009C2264" w:rsidRDefault="00900386" w:rsidP="0002060F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</w:tc>
      </w:tr>
    </w:tbl>
    <w:p w:rsidR="009E1A8F" w:rsidRDefault="009E1A8F" w:rsidP="00DF2806">
      <w:pPr>
        <w:rPr>
          <w:rFonts w:ascii="Noto Sans" w:hAnsi="Noto Sans" w:cs="Noto Sans"/>
          <w:b/>
          <w:color w:val="621333"/>
          <w:sz w:val="28"/>
          <w:szCs w:val="28"/>
        </w:rPr>
      </w:pPr>
    </w:p>
    <w:p w:rsidR="001D3D7B" w:rsidRPr="00900386" w:rsidRDefault="00C91773" w:rsidP="00F5291C">
      <w:pPr>
        <w:rPr>
          <w:rFonts w:ascii="Noto Sans" w:hAnsi="Noto Sans" w:cs="Noto Sans"/>
          <w:b/>
          <w:color w:val="621333"/>
          <w:sz w:val="8"/>
          <w:szCs w:val="8"/>
        </w:rPr>
      </w:pPr>
      <w:r>
        <w:rPr>
          <w:rFonts w:ascii="Noto Sans" w:hAnsi="Noto Sans" w:cs="Noto Sans"/>
          <w:b/>
          <w:color w:val="621333"/>
          <w:sz w:val="8"/>
          <w:szCs w:val="8"/>
        </w:rPr>
        <w:br w:type="column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9E1A8F" w:rsidRPr="00A347BB" w:rsidTr="00232CE1">
        <w:trPr>
          <w:jc w:val="center"/>
        </w:trPr>
        <w:tc>
          <w:tcPr>
            <w:tcW w:w="613" w:type="pct"/>
            <w:shd w:val="clear" w:color="auto" w:fill="auto"/>
          </w:tcPr>
          <w:p w:rsidR="009E1A8F" w:rsidRPr="00A347B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:rsidR="009E1A8F" w:rsidRPr="00A347B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:rsidR="009E1A8F" w:rsidRPr="00A347B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:rsidR="009E1A8F" w:rsidRPr="00A347B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:rsidR="009E1A8F" w:rsidRPr="00A347B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:rsidR="009E1A8F" w:rsidRPr="00A347B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9E1A8F" w:rsidRPr="00A347BB" w:rsidTr="00232CE1">
        <w:trPr>
          <w:jc w:val="center"/>
        </w:trPr>
        <w:tc>
          <w:tcPr>
            <w:tcW w:w="613" w:type="pct"/>
            <w:shd w:val="clear" w:color="auto" w:fill="auto"/>
            <w:vAlign w:val="center"/>
          </w:tcPr>
          <w:p w:rsidR="009E1A8F" w:rsidRPr="00A347B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9E1A8F">
              <w:rPr>
                <w:rFonts w:ascii="Noto Sans Light" w:hAnsi="Noto Sans Light" w:cs="Noto Sans Light"/>
                <w:b/>
                <w:spacing w:val="20"/>
                <w:sz w:val="20"/>
                <w:lang w:val="es-ES"/>
              </w:rPr>
              <w:t>8.2.1.1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9E1A8F" w:rsidRPr="00F976D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9E1A8F"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  <w:t>CUENTAS DE ORDEN PRESUPUESTARIAS</w:t>
            </w:r>
          </w:p>
        </w:tc>
        <w:tc>
          <w:tcPr>
            <w:tcW w:w="881" w:type="pct"/>
            <w:shd w:val="clear" w:color="auto" w:fill="auto"/>
            <w:vAlign w:val="center"/>
          </w:tcPr>
          <w:p w:rsidR="009E1A8F" w:rsidRPr="00A347B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9E1A8F">
              <w:rPr>
                <w:rFonts w:ascii="Noto Sans Light" w:hAnsi="Noto Sans Light" w:cs="Noto Sans Light"/>
                <w:b/>
                <w:spacing w:val="20"/>
                <w:sz w:val="16"/>
                <w:lang w:val="es-ES"/>
              </w:rPr>
              <w:t>PRESUPUESTO DE EGRESOS</w:t>
            </w:r>
          </w:p>
        </w:tc>
        <w:tc>
          <w:tcPr>
            <w:tcW w:w="1289" w:type="pct"/>
            <w:shd w:val="clear" w:color="auto" w:fill="auto"/>
            <w:vAlign w:val="center"/>
          </w:tcPr>
          <w:p w:rsidR="009E1A8F" w:rsidRPr="009E1A8F" w:rsidRDefault="009E1A8F" w:rsidP="009E1A8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6"/>
                <w:lang w:val="es-ES"/>
              </w:rPr>
            </w:pPr>
            <w:r w:rsidRPr="009E1A8F">
              <w:rPr>
                <w:rFonts w:ascii="Noto Sans Light" w:hAnsi="Noto Sans Light" w:cs="Noto Sans Light"/>
                <w:b/>
                <w:spacing w:val="20"/>
                <w:sz w:val="16"/>
                <w:lang w:val="es-ES"/>
              </w:rPr>
              <w:t>PRESUPUESTO DE EGRESOS</w:t>
            </w:r>
          </w:p>
          <w:p w:rsidR="009E1A8F" w:rsidRPr="00A347BB" w:rsidRDefault="009E1A8F" w:rsidP="009E1A8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9E1A8F">
              <w:rPr>
                <w:rFonts w:ascii="Noto Sans Light" w:hAnsi="Noto Sans Light" w:cs="Noto Sans Light"/>
                <w:b/>
                <w:spacing w:val="20"/>
                <w:sz w:val="16"/>
                <w:lang w:val="es-ES"/>
              </w:rPr>
              <w:t>APROBADO</w:t>
            </w:r>
          </w:p>
        </w:tc>
        <w:tc>
          <w:tcPr>
            <w:tcW w:w="856" w:type="pct"/>
            <w:shd w:val="clear" w:color="auto" w:fill="auto"/>
            <w:vAlign w:val="center"/>
          </w:tcPr>
          <w:p w:rsidR="009E1A8F" w:rsidRPr="009E1A8F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  <w:lang w:val="es-ES"/>
              </w:rPr>
            </w:pPr>
            <w:r w:rsidRPr="009E1A8F">
              <w:rPr>
                <w:rFonts w:ascii="Noto Sans Light" w:hAnsi="Noto Sans Light" w:cs="Noto Sans Light"/>
                <w:b/>
                <w:spacing w:val="20"/>
                <w:sz w:val="14"/>
                <w:lang w:val="es-ES"/>
              </w:rPr>
              <w:t>PRESUPUESTO DE EGRESOS APROBADO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9E1A8F" w:rsidRPr="009E1A8F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  <w:lang w:val="es-ES"/>
              </w:rPr>
            </w:pPr>
            <w:r w:rsidRPr="009E1A8F">
              <w:rPr>
                <w:rFonts w:ascii="Noto Sans Light" w:hAnsi="Noto Sans Light" w:cs="Noto Sans Light"/>
                <w:b/>
                <w:spacing w:val="20"/>
                <w:sz w:val="20"/>
                <w:lang w:val="es-ES"/>
              </w:rPr>
              <w:t>ACREEDORA</w:t>
            </w:r>
          </w:p>
        </w:tc>
      </w:tr>
    </w:tbl>
    <w:p w:rsidR="009E1A8F" w:rsidRPr="00A347BB" w:rsidRDefault="009E1A8F" w:rsidP="009E1A8F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41"/>
        <w:gridCol w:w="728"/>
        <w:gridCol w:w="6257"/>
      </w:tblGrid>
      <w:tr w:rsidR="009E1A8F" w:rsidRPr="00A347BB" w:rsidTr="00DF2806">
        <w:trPr>
          <w:tblHeader/>
        </w:trPr>
        <w:tc>
          <w:tcPr>
            <w:tcW w:w="246" w:type="pct"/>
            <w:shd w:val="clear" w:color="auto" w:fill="D9D9D9"/>
            <w:vAlign w:val="center"/>
          </w:tcPr>
          <w:p w:rsidR="009E1A8F" w:rsidRPr="007E328E" w:rsidRDefault="009E1A8F" w:rsidP="00232CE1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7" w:type="pct"/>
            <w:shd w:val="clear" w:color="auto" w:fill="D9D9D9"/>
            <w:vAlign w:val="center"/>
          </w:tcPr>
          <w:p w:rsidR="009E1A8F" w:rsidRPr="007E328E" w:rsidRDefault="009E1A8F" w:rsidP="00232CE1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:rsidR="009E1A8F" w:rsidRPr="007E328E" w:rsidRDefault="009E1A8F" w:rsidP="00232CE1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3" w:type="pct"/>
            <w:shd w:val="clear" w:color="auto" w:fill="D9D9D9"/>
            <w:vAlign w:val="center"/>
          </w:tcPr>
          <w:p w:rsidR="009E1A8F" w:rsidRPr="007E328E" w:rsidRDefault="009E1A8F" w:rsidP="00232CE1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5D3F37" w:rsidRPr="00A347BB" w:rsidTr="00DF2806">
        <w:tc>
          <w:tcPr>
            <w:tcW w:w="246" w:type="pct"/>
            <w:shd w:val="clear" w:color="auto" w:fill="auto"/>
            <w:vAlign w:val="center"/>
          </w:tcPr>
          <w:p w:rsidR="005D3F37" w:rsidRPr="007E328E" w:rsidRDefault="005D3F37" w:rsidP="005D3F3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:rsidR="005D3F37" w:rsidRPr="007E328E" w:rsidRDefault="00931660" w:rsidP="005D3F3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Por el t</w:t>
            </w:r>
            <w:r w:rsidR="0002060F" w:rsidRPr="00D55D8E">
              <w:rPr>
                <w:rFonts w:ascii="Noto Sans Light" w:hAnsi="Noto Sans Light" w:cs="Noto Sans Light"/>
                <w:sz w:val="16"/>
                <w:szCs w:val="16"/>
              </w:rPr>
              <w:t>raspaso al cierre del ejercicio de las modificaciones negativas al Presupuesto de Egresos Aprobado.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5D3F37" w:rsidRPr="007E328E" w:rsidRDefault="005D3F37" w:rsidP="005D3F3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183" w:type="pct"/>
            <w:shd w:val="clear" w:color="auto" w:fill="auto"/>
          </w:tcPr>
          <w:p w:rsidR="005D3F37" w:rsidRPr="002F1902" w:rsidRDefault="005D3F37" w:rsidP="005D3F3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Por el Presupuesto de E</w:t>
            </w:r>
            <w:r w:rsidRPr="0003263B">
              <w:rPr>
                <w:rFonts w:ascii="Noto Sans Light" w:hAnsi="Noto Sans Light" w:cs="Noto Sans Light"/>
                <w:sz w:val="16"/>
                <w:szCs w:val="16"/>
              </w:rPr>
              <w:t>gresos Aprobado.</w:t>
            </w:r>
          </w:p>
        </w:tc>
      </w:tr>
      <w:tr w:rsidR="0002060F" w:rsidRPr="00A347BB" w:rsidTr="00DF2806">
        <w:tc>
          <w:tcPr>
            <w:tcW w:w="246" w:type="pct"/>
            <w:shd w:val="clear" w:color="auto" w:fill="auto"/>
            <w:vAlign w:val="center"/>
          </w:tcPr>
          <w:p w:rsidR="0002060F" w:rsidRPr="007E328E" w:rsidRDefault="0002060F" w:rsidP="005D3F3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317" w:type="pct"/>
            <w:shd w:val="clear" w:color="auto" w:fill="auto"/>
          </w:tcPr>
          <w:p w:rsidR="0002060F" w:rsidRPr="00D55D8E" w:rsidRDefault="00014007" w:rsidP="005D3F3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Por el t</w:t>
            </w:r>
            <w:r w:rsidR="0002060F" w:rsidRPr="00D55D8E">
              <w:rPr>
                <w:rFonts w:ascii="Noto Sans Light" w:hAnsi="Noto Sans Light" w:cs="Noto Sans Light"/>
                <w:sz w:val="16"/>
                <w:szCs w:val="16"/>
              </w:rPr>
              <w:t>raspaso al cierre del ejercicio del Presupuesto de Egresos Devengado no Ejercido.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02060F" w:rsidRPr="007E328E" w:rsidRDefault="0002060F" w:rsidP="005D3F3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183" w:type="pct"/>
            <w:shd w:val="clear" w:color="auto" w:fill="auto"/>
          </w:tcPr>
          <w:p w:rsidR="0002060F" w:rsidRDefault="00931660" w:rsidP="005D3F3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Por el t</w:t>
            </w:r>
            <w:r w:rsidR="0002060F" w:rsidRPr="00D55D8E">
              <w:rPr>
                <w:rFonts w:ascii="Noto Sans Light" w:hAnsi="Noto Sans Light" w:cs="Noto Sans Light"/>
                <w:sz w:val="16"/>
                <w:szCs w:val="16"/>
              </w:rPr>
              <w:t>raspaso al cierre del ejercicio de las modificaciones positivas al Presupuesto de Egresos Aprobado.</w:t>
            </w:r>
          </w:p>
        </w:tc>
      </w:tr>
      <w:tr w:rsidR="0002060F" w:rsidRPr="00A347BB" w:rsidTr="00DF2806">
        <w:tc>
          <w:tcPr>
            <w:tcW w:w="246" w:type="pct"/>
            <w:shd w:val="clear" w:color="auto" w:fill="auto"/>
            <w:vAlign w:val="center"/>
          </w:tcPr>
          <w:p w:rsidR="0002060F" w:rsidRDefault="0002060F" w:rsidP="005D3F3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317" w:type="pct"/>
            <w:shd w:val="clear" w:color="auto" w:fill="auto"/>
          </w:tcPr>
          <w:p w:rsidR="0002060F" w:rsidRPr="00D55D8E" w:rsidRDefault="00014007" w:rsidP="005D3F3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Por el t</w:t>
            </w:r>
            <w:r w:rsidR="0002060F" w:rsidRPr="00D55D8E">
              <w:rPr>
                <w:rFonts w:ascii="Noto Sans Light" w:hAnsi="Noto Sans Light" w:cs="Noto Sans Light"/>
                <w:sz w:val="16"/>
                <w:szCs w:val="16"/>
              </w:rPr>
              <w:t>raspaso al cierre del ejercicio del Presupuesto de Egresos Ejercido no Pagado.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02060F" w:rsidRDefault="0002060F" w:rsidP="005D3F3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183" w:type="pct"/>
            <w:shd w:val="clear" w:color="auto" w:fill="auto"/>
          </w:tcPr>
          <w:p w:rsidR="0002060F" w:rsidRPr="00D55D8E" w:rsidRDefault="0002060F" w:rsidP="005D3F3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02060F" w:rsidRPr="00A347BB" w:rsidTr="00DF2806">
        <w:tc>
          <w:tcPr>
            <w:tcW w:w="246" w:type="pct"/>
            <w:shd w:val="clear" w:color="auto" w:fill="auto"/>
            <w:vAlign w:val="center"/>
          </w:tcPr>
          <w:p w:rsidR="0002060F" w:rsidRDefault="0002060F" w:rsidP="0002060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4</w:t>
            </w:r>
          </w:p>
        </w:tc>
        <w:tc>
          <w:tcPr>
            <w:tcW w:w="2317" w:type="pct"/>
            <w:shd w:val="clear" w:color="auto" w:fill="auto"/>
          </w:tcPr>
          <w:p w:rsidR="0002060F" w:rsidRPr="00D55D8E" w:rsidRDefault="00014007" w:rsidP="0002060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Por el t</w:t>
            </w:r>
            <w:r w:rsidR="0002060F" w:rsidRPr="00D55D8E">
              <w:rPr>
                <w:rFonts w:ascii="Noto Sans Light" w:hAnsi="Noto Sans Light" w:cs="Noto Sans Light"/>
                <w:sz w:val="16"/>
                <w:szCs w:val="16"/>
              </w:rPr>
              <w:t>raspaso al cierre del ejercicio del Presupuesto de Egre</w:t>
            </w:r>
            <w:r w:rsidR="0002060F">
              <w:rPr>
                <w:rFonts w:ascii="Noto Sans Light" w:hAnsi="Noto Sans Light" w:cs="Noto Sans Light"/>
                <w:sz w:val="16"/>
                <w:szCs w:val="16"/>
              </w:rPr>
              <w:t>sos por Ejercer no Comprometido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02060F" w:rsidRDefault="0002060F" w:rsidP="0002060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183" w:type="pct"/>
            <w:shd w:val="clear" w:color="auto" w:fill="auto"/>
          </w:tcPr>
          <w:p w:rsidR="0002060F" w:rsidRPr="00D55D8E" w:rsidRDefault="0002060F" w:rsidP="0002060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02060F" w:rsidRPr="00A347BB" w:rsidTr="00DF2806">
        <w:tc>
          <w:tcPr>
            <w:tcW w:w="246" w:type="pct"/>
            <w:shd w:val="clear" w:color="auto" w:fill="auto"/>
            <w:vAlign w:val="center"/>
          </w:tcPr>
          <w:p w:rsidR="0002060F" w:rsidRDefault="0002060F" w:rsidP="0002060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5</w:t>
            </w:r>
          </w:p>
        </w:tc>
        <w:tc>
          <w:tcPr>
            <w:tcW w:w="2317" w:type="pct"/>
            <w:shd w:val="clear" w:color="auto" w:fill="auto"/>
          </w:tcPr>
          <w:p w:rsidR="0002060F" w:rsidRPr="00D55D8E" w:rsidRDefault="0002060F" w:rsidP="0002060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Por el cierre del ejercicio con superávit.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02060F" w:rsidRDefault="0002060F" w:rsidP="0002060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183" w:type="pct"/>
            <w:shd w:val="clear" w:color="auto" w:fill="auto"/>
          </w:tcPr>
          <w:p w:rsidR="0002060F" w:rsidRPr="00D55D8E" w:rsidRDefault="0002060F" w:rsidP="0002060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585936" w:rsidRPr="00A347BB" w:rsidTr="00DF2806">
        <w:tc>
          <w:tcPr>
            <w:tcW w:w="246" w:type="pct"/>
            <w:shd w:val="clear" w:color="auto" w:fill="auto"/>
            <w:vAlign w:val="center"/>
          </w:tcPr>
          <w:p w:rsidR="00585936" w:rsidRDefault="00585936" w:rsidP="0002060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6</w:t>
            </w:r>
          </w:p>
        </w:tc>
        <w:tc>
          <w:tcPr>
            <w:tcW w:w="2317" w:type="pct"/>
            <w:shd w:val="clear" w:color="auto" w:fill="auto"/>
          </w:tcPr>
          <w:p w:rsidR="00585936" w:rsidRPr="00D55D8E" w:rsidRDefault="00585936" w:rsidP="0002060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Por el cierre del ejercicio con déficit.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585936" w:rsidRDefault="00585936" w:rsidP="0002060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183" w:type="pct"/>
            <w:shd w:val="clear" w:color="auto" w:fill="auto"/>
          </w:tcPr>
          <w:p w:rsidR="00585936" w:rsidRPr="00D55D8E" w:rsidRDefault="00585936" w:rsidP="0002060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02060F" w:rsidRPr="00A347BB" w:rsidTr="00DF2806">
        <w:tc>
          <w:tcPr>
            <w:tcW w:w="5000" w:type="pct"/>
            <w:gridSpan w:val="4"/>
            <w:shd w:val="clear" w:color="auto" w:fill="auto"/>
            <w:vAlign w:val="center"/>
          </w:tcPr>
          <w:p w:rsidR="0002060F" w:rsidRPr="009C2264" w:rsidRDefault="0002060F" w:rsidP="0002060F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</w:p>
          <w:p w:rsidR="0002060F" w:rsidRDefault="0002060F" w:rsidP="0002060F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9E1A8F">
              <w:rPr>
                <w:rFonts w:ascii="Noto Sans Light" w:hAnsi="Noto Sans Light" w:cs="Noto Sans Light"/>
                <w:sz w:val="16"/>
                <w:szCs w:val="16"/>
              </w:rPr>
              <w:t>Erogaciones por gasto corriente y de inversión autorizadas en el flujo de efectivo de la Entidad Paraestatal Federal en el ejercicio</w:t>
            </w:r>
            <w:r w:rsidR="00900386">
              <w:rPr>
                <w:rFonts w:ascii="Noto Sans Light" w:hAnsi="Noto Sans Light" w:cs="Noto Sans Light"/>
                <w:sz w:val="16"/>
                <w:szCs w:val="16"/>
              </w:rPr>
              <w:t>.</w:t>
            </w:r>
          </w:p>
          <w:p w:rsidR="00900386" w:rsidRPr="007E328E" w:rsidRDefault="00900386" w:rsidP="0002060F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DF337D" w:rsidRPr="00A347BB" w:rsidTr="00E81018">
        <w:tc>
          <w:tcPr>
            <w:tcW w:w="5000" w:type="pct"/>
            <w:gridSpan w:val="4"/>
            <w:shd w:val="clear" w:color="auto" w:fill="auto"/>
          </w:tcPr>
          <w:p w:rsidR="00DF337D" w:rsidRDefault="00DF337D" w:rsidP="00DF337D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D40CF0"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</w:p>
          <w:p w:rsidR="00900386" w:rsidRDefault="00900386" w:rsidP="00DF337D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  <w:p w:rsidR="00900386" w:rsidRDefault="00900386" w:rsidP="00DF337D"/>
        </w:tc>
      </w:tr>
    </w:tbl>
    <w:p w:rsidR="00090B22" w:rsidRDefault="00090B22" w:rsidP="00DF2806">
      <w:pPr>
        <w:rPr>
          <w:rFonts w:ascii="Noto Sans" w:hAnsi="Noto Sans" w:cs="Noto Sans"/>
          <w:b/>
          <w:color w:val="621333"/>
          <w:sz w:val="28"/>
          <w:szCs w:val="28"/>
        </w:rPr>
      </w:pPr>
    </w:p>
    <w:p w:rsidR="00DF337D" w:rsidRDefault="00DF337D" w:rsidP="00DF2806">
      <w:pPr>
        <w:rPr>
          <w:rFonts w:ascii="Noto Sans" w:hAnsi="Noto Sans" w:cs="Noto Sans"/>
          <w:b/>
          <w:color w:val="621333"/>
          <w:sz w:val="28"/>
          <w:szCs w:val="28"/>
        </w:rPr>
      </w:pPr>
    </w:p>
    <w:p w:rsidR="00DF337D" w:rsidRDefault="00DF337D" w:rsidP="00DF2806">
      <w:pPr>
        <w:rPr>
          <w:rFonts w:ascii="Noto Sans" w:hAnsi="Noto Sans" w:cs="Noto Sans"/>
          <w:b/>
          <w:color w:val="621333"/>
          <w:sz w:val="28"/>
          <w:szCs w:val="28"/>
        </w:rPr>
      </w:pPr>
    </w:p>
    <w:p w:rsidR="00DF337D" w:rsidRDefault="00DF337D" w:rsidP="00DF2806">
      <w:pPr>
        <w:rPr>
          <w:rFonts w:ascii="Noto Sans" w:hAnsi="Noto Sans" w:cs="Noto Sans"/>
          <w:b/>
          <w:color w:val="621333"/>
          <w:sz w:val="28"/>
          <w:szCs w:val="28"/>
        </w:rPr>
      </w:pPr>
    </w:p>
    <w:p w:rsidR="00DF337D" w:rsidRDefault="00DF337D" w:rsidP="00DF2806">
      <w:pPr>
        <w:rPr>
          <w:rFonts w:ascii="Noto Sans" w:hAnsi="Noto Sans" w:cs="Noto Sans"/>
          <w:b/>
          <w:color w:val="621333"/>
          <w:sz w:val="28"/>
          <w:szCs w:val="28"/>
        </w:rPr>
      </w:pPr>
    </w:p>
    <w:p w:rsidR="00F04180" w:rsidRPr="00900386" w:rsidRDefault="00C91773" w:rsidP="00DF2806">
      <w:pPr>
        <w:rPr>
          <w:rFonts w:ascii="Noto Sans" w:hAnsi="Noto Sans" w:cs="Noto Sans"/>
          <w:b/>
          <w:color w:val="621333"/>
          <w:sz w:val="12"/>
          <w:szCs w:val="12"/>
        </w:rPr>
      </w:pPr>
      <w:r>
        <w:rPr>
          <w:rFonts w:ascii="Noto Sans" w:hAnsi="Noto Sans" w:cs="Noto Sans"/>
          <w:b/>
          <w:color w:val="621333"/>
          <w:sz w:val="12"/>
          <w:szCs w:val="12"/>
        </w:rPr>
        <w:br w:type="column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9E1A8F" w:rsidRPr="00A347BB" w:rsidTr="00232CE1">
        <w:trPr>
          <w:jc w:val="center"/>
        </w:trPr>
        <w:tc>
          <w:tcPr>
            <w:tcW w:w="613" w:type="pct"/>
            <w:shd w:val="clear" w:color="auto" w:fill="auto"/>
          </w:tcPr>
          <w:p w:rsidR="009E1A8F" w:rsidRPr="00A347B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:rsidR="009E1A8F" w:rsidRPr="00A347B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:rsidR="009E1A8F" w:rsidRPr="00A347B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:rsidR="009E1A8F" w:rsidRPr="00A347B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:rsidR="009E1A8F" w:rsidRPr="00A347B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:rsidR="009E1A8F" w:rsidRPr="00A347B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9E1A8F" w:rsidRPr="00A347BB" w:rsidTr="00232CE1">
        <w:trPr>
          <w:jc w:val="center"/>
        </w:trPr>
        <w:tc>
          <w:tcPr>
            <w:tcW w:w="613" w:type="pct"/>
            <w:shd w:val="clear" w:color="auto" w:fill="auto"/>
            <w:vAlign w:val="center"/>
          </w:tcPr>
          <w:p w:rsidR="009E1A8F" w:rsidRPr="00A347B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9E1A8F">
              <w:rPr>
                <w:rFonts w:ascii="Noto Sans Light" w:hAnsi="Noto Sans Light" w:cs="Noto Sans Light"/>
                <w:b/>
                <w:spacing w:val="20"/>
                <w:sz w:val="20"/>
                <w:lang w:val="es-ES"/>
              </w:rPr>
              <w:t>8.2.2.1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9E1A8F" w:rsidRPr="00F976D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9E1A8F"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  <w:t>CUENTAS DE ORDEN PRESUPUESTARIAS</w:t>
            </w:r>
          </w:p>
        </w:tc>
        <w:tc>
          <w:tcPr>
            <w:tcW w:w="881" w:type="pct"/>
            <w:shd w:val="clear" w:color="auto" w:fill="auto"/>
            <w:vAlign w:val="center"/>
          </w:tcPr>
          <w:p w:rsidR="009E1A8F" w:rsidRPr="00A347B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9E1A8F">
              <w:rPr>
                <w:rFonts w:ascii="Noto Sans Light" w:hAnsi="Noto Sans Light" w:cs="Noto Sans Light"/>
                <w:b/>
                <w:spacing w:val="20"/>
                <w:sz w:val="16"/>
                <w:lang w:val="es-ES"/>
              </w:rPr>
              <w:t>PRESUPUESTO DE EGRESOS</w:t>
            </w:r>
          </w:p>
        </w:tc>
        <w:tc>
          <w:tcPr>
            <w:tcW w:w="1289" w:type="pct"/>
            <w:shd w:val="clear" w:color="auto" w:fill="auto"/>
            <w:vAlign w:val="center"/>
          </w:tcPr>
          <w:p w:rsidR="009E1A8F" w:rsidRPr="00A347B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9E1A8F">
              <w:rPr>
                <w:rFonts w:ascii="Noto Sans Light" w:hAnsi="Noto Sans Light" w:cs="Noto Sans Light"/>
                <w:b/>
                <w:spacing w:val="20"/>
                <w:sz w:val="16"/>
                <w:lang w:val="es-ES"/>
              </w:rPr>
              <w:t>PRESUPUESTO DE EGRESOS POR EJERCER</w:t>
            </w:r>
          </w:p>
        </w:tc>
        <w:tc>
          <w:tcPr>
            <w:tcW w:w="856" w:type="pct"/>
            <w:shd w:val="clear" w:color="auto" w:fill="auto"/>
            <w:vAlign w:val="center"/>
          </w:tcPr>
          <w:p w:rsidR="009E1A8F" w:rsidRPr="009E1A8F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  <w:lang w:val="es-ES"/>
              </w:rPr>
            </w:pPr>
            <w:r w:rsidRPr="009E1A8F">
              <w:rPr>
                <w:rFonts w:ascii="Noto Sans Light" w:hAnsi="Noto Sans Light" w:cs="Noto Sans Light"/>
                <w:b/>
                <w:spacing w:val="20"/>
                <w:sz w:val="14"/>
                <w:lang w:val="es-ES"/>
              </w:rPr>
              <w:t>PRESUPUESTO DE EGRESOS POR EJERCER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9E1A8F" w:rsidRPr="009E1A8F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  <w:lang w:val="es-ES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20"/>
                <w:lang w:val="es-ES"/>
              </w:rPr>
              <w:t>DEUDORA</w:t>
            </w:r>
          </w:p>
        </w:tc>
      </w:tr>
    </w:tbl>
    <w:p w:rsidR="009E1A8F" w:rsidRPr="00A347BB" w:rsidRDefault="009E1A8F" w:rsidP="009E1A8F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41"/>
        <w:gridCol w:w="728"/>
        <w:gridCol w:w="6257"/>
      </w:tblGrid>
      <w:tr w:rsidR="009E1A8F" w:rsidRPr="00A347BB" w:rsidTr="00DF2806">
        <w:trPr>
          <w:tblHeader/>
        </w:trPr>
        <w:tc>
          <w:tcPr>
            <w:tcW w:w="246" w:type="pct"/>
            <w:shd w:val="clear" w:color="auto" w:fill="D9D9D9"/>
            <w:vAlign w:val="center"/>
          </w:tcPr>
          <w:p w:rsidR="009E1A8F" w:rsidRPr="007E328E" w:rsidRDefault="009E1A8F" w:rsidP="00232CE1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7" w:type="pct"/>
            <w:shd w:val="clear" w:color="auto" w:fill="D9D9D9"/>
            <w:vAlign w:val="center"/>
          </w:tcPr>
          <w:p w:rsidR="009E1A8F" w:rsidRPr="007E328E" w:rsidRDefault="009E1A8F" w:rsidP="00232CE1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:rsidR="009E1A8F" w:rsidRPr="007E328E" w:rsidRDefault="009E1A8F" w:rsidP="00232CE1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3" w:type="pct"/>
            <w:shd w:val="clear" w:color="auto" w:fill="D9D9D9"/>
            <w:vAlign w:val="center"/>
          </w:tcPr>
          <w:p w:rsidR="009E1A8F" w:rsidRPr="007E328E" w:rsidRDefault="009E1A8F" w:rsidP="00232CE1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5D3F37" w:rsidRPr="00A347BB" w:rsidTr="00DF2806">
        <w:tc>
          <w:tcPr>
            <w:tcW w:w="246" w:type="pct"/>
            <w:shd w:val="clear" w:color="auto" w:fill="auto"/>
            <w:vAlign w:val="center"/>
          </w:tcPr>
          <w:p w:rsidR="005D3F37" w:rsidRPr="007E328E" w:rsidRDefault="005D3F37" w:rsidP="005D3F3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:rsidR="005D3F37" w:rsidRPr="002F1902" w:rsidRDefault="005D3F37" w:rsidP="00C0304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Por el Presupuesto de E</w:t>
            </w:r>
            <w:r w:rsidRPr="0003263B">
              <w:rPr>
                <w:rFonts w:ascii="Noto Sans Light" w:hAnsi="Noto Sans Light" w:cs="Noto Sans Light"/>
                <w:sz w:val="16"/>
                <w:szCs w:val="16"/>
              </w:rPr>
              <w:t>gresos Aprobado.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5D3F37" w:rsidRPr="007E328E" w:rsidRDefault="005D3F37" w:rsidP="005D3F3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183" w:type="pct"/>
            <w:shd w:val="clear" w:color="auto" w:fill="auto"/>
          </w:tcPr>
          <w:p w:rsidR="005D3F37" w:rsidRPr="002F1902" w:rsidRDefault="005D3F37" w:rsidP="00C0304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1F52A0">
              <w:rPr>
                <w:rFonts w:ascii="Noto Sans Light" w:hAnsi="Noto Sans Light" w:cs="Noto Sans Light"/>
                <w:sz w:val="16"/>
                <w:szCs w:val="16"/>
              </w:rPr>
              <w:t>Por las reducciones líquidas al Presupuesto original autorizado.</w:t>
            </w:r>
          </w:p>
        </w:tc>
      </w:tr>
      <w:tr w:rsidR="005D3F37" w:rsidRPr="00A347BB" w:rsidTr="00DF2806">
        <w:tc>
          <w:tcPr>
            <w:tcW w:w="246" w:type="pct"/>
            <w:shd w:val="clear" w:color="auto" w:fill="auto"/>
            <w:vAlign w:val="center"/>
          </w:tcPr>
          <w:p w:rsidR="005D3F37" w:rsidRPr="007E328E" w:rsidRDefault="005D3F37" w:rsidP="005D3F3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317" w:type="pct"/>
            <w:shd w:val="clear" w:color="auto" w:fill="auto"/>
          </w:tcPr>
          <w:p w:rsidR="005D3F37" w:rsidRPr="002F1902" w:rsidRDefault="005D3F37" w:rsidP="00C0304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1F52A0">
              <w:rPr>
                <w:rFonts w:ascii="Noto Sans Light" w:hAnsi="Noto Sans Light" w:cs="Noto Sans Light"/>
                <w:sz w:val="16"/>
                <w:szCs w:val="16"/>
              </w:rPr>
              <w:t>Por las ampliaciones/adiciones líquidas al Presupuesto Original Autorizado.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5D3F37" w:rsidRPr="007E328E" w:rsidRDefault="005D3F37" w:rsidP="005D3F3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183" w:type="pct"/>
            <w:shd w:val="clear" w:color="auto" w:fill="auto"/>
          </w:tcPr>
          <w:p w:rsidR="005D3F37" w:rsidRPr="007E328E" w:rsidRDefault="005D3F37" w:rsidP="00C0304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1F52A0">
              <w:rPr>
                <w:rFonts w:ascii="Noto Sans Light" w:hAnsi="Noto Sans Light" w:cs="Noto Sans Light"/>
                <w:sz w:val="16"/>
                <w:szCs w:val="16"/>
              </w:rPr>
              <w:t>Por las reducciones compensadas al Presupuesto Original Autorizado.</w:t>
            </w:r>
          </w:p>
        </w:tc>
      </w:tr>
      <w:tr w:rsidR="005D3F37" w:rsidRPr="00A347BB" w:rsidTr="00DF2806">
        <w:tc>
          <w:tcPr>
            <w:tcW w:w="246" w:type="pct"/>
            <w:shd w:val="clear" w:color="auto" w:fill="auto"/>
            <w:vAlign w:val="center"/>
          </w:tcPr>
          <w:p w:rsidR="005D3F37" w:rsidRPr="007E328E" w:rsidRDefault="005D3F37" w:rsidP="005D3F3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317" w:type="pct"/>
            <w:shd w:val="clear" w:color="auto" w:fill="auto"/>
          </w:tcPr>
          <w:p w:rsidR="005D3F37" w:rsidRPr="002F1902" w:rsidRDefault="005D3F37" w:rsidP="00C0304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1F52A0">
              <w:rPr>
                <w:rFonts w:ascii="Noto Sans Light" w:hAnsi="Noto Sans Light" w:cs="Noto Sans Light"/>
                <w:sz w:val="16"/>
                <w:szCs w:val="16"/>
              </w:rPr>
              <w:t>Por las ampliaciones y adiciones compensadas al Presupuesto Original Autorizado.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5D3F37" w:rsidRPr="007E328E" w:rsidRDefault="005D3F37" w:rsidP="005D3F3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183" w:type="pct"/>
            <w:shd w:val="clear" w:color="auto" w:fill="auto"/>
          </w:tcPr>
          <w:p w:rsidR="005D3F37" w:rsidRPr="002F1902" w:rsidRDefault="005D3F37" w:rsidP="00C0304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194080">
              <w:rPr>
                <w:rFonts w:ascii="Noto Sans Light" w:hAnsi="Noto Sans Light" w:cs="Noto Sans Light"/>
                <w:sz w:val="16"/>
                <w:szCs w:val="16"/>
              </w:rPr>
              <w:t>Por las reducciones compensadas al Presupuesto Original Autorizado, en la misma entidad.</w:t>
            </w:r>
          </w:p>
        </w:tc>
      </w:tr>
      <w:tr w:rsidR="005D3F37" w:rsidRPr="00A347BB" w:rsidTr="00DF2806">
        <w:tc>
          <w:tcPr>
            <w:tcW w:w="246" w:type="pct"/>
            <w:shd w:val="clear" w:color="auto" w:fill="auto"/>
            <w:vAlign w:val="center"/>
          </w:tcPr>
          <w:p w:rsidR="005D3F37" w:rsidRPr="007E328E" w:rsidRDefault="005D3F37" w:rsidP="005D3F3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4</w:t>
            </w:r>
          </w:p>
        </w:tc>
        <w:tc>
          <w:tcPr>
            <w:tcW w:w="2317" w:type="pct"/>
            <w:shd w:val="clear" w:color="auto" w:fill="auto"/>
          </w:tcPr>
          <w:p w:rsidR="005D3F37" w:rsidRPr="007E328E" w:rsidRDefault="005D3F37" w:rsidP="00C0304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5636A">
              <w:rPr>
                <w:rFonts w:ascii="Noto Sans Light" w:hAnsi="Noto Sans Light" w:cs="Noto Sans Light"/>
                <w:sz w:val="16"/>
                <w:szCs w:val="16"/>
              </w:rPr>
              <w:t>Por las ampliaciones y adiciones compensadas al Presupuesto Original Autorizado, en la misma entidad.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5D3F37" w:rsidRPr="007E328E" w:rsidRDefault="005D3F37" w:rsidP="005D3F3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4</w:t>
            </w:r>
          </w:p>
        </w:tc>
        <w:tc>
          <w:tcPr>
            <w:tcW w:w="2183" w:type="pct"/>
            <w:shd w:val="clear" w:color="auto" w:fill="auto"/>
          </w:tcPr>
          <w:p w:rsidR="005D3F37" w:rsidRPr="00194080" w:rsidRDefault="005D3F37" w:rsidP="00C0304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E23732">
              <w:rPr>
                <w:rFonts w:ascii="Noto Sans Light" w:hAnsi="Noto Sans Light" w:cs="Noto Sans Light"/>
                <w:sz w:val="16"/>
                <w:szCs w:val="16"/>
              </w:rPr>
              <w:t>Por el compromiso del presupuesto; contratos o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E23732">
              <w:rPr>
                <w:rFonts w:ascii="Noto Sans Light" w:hAnsi="Noto Sans Light" w:cs="Noto Sans Light"/>
                <w:sz w:val="16"/>
                <w:szCs w:val="16"/>
              </w:rPr>
              <w:t>pedidos fincados para servicios personales,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E23732">
              <w:rPr>
                <w:rFonts w:ascii="Noto Sans Light" w:hAnsi="Noto Sans Light" w:cs="Noto Sans Light"/>
                <w:sz w:val="16"/>
                <w:szCs w:val="16"/>
              </w:rPr>
              <w:t>adquisición de bienes, servicios</w:t>
            </w:r>
            <w:r w:rsidR="003D3EBF">
              <w:rPr>
                <w:rFonts w:ascii="Noto Sans Light" w:hAnsi="Noto Sans Light" w:cs="Noto Sans Light"/>
                <w:sz w:val="16"/>
                <w:szCs w:val="16"/>
              </w:rPr>
              <w:t>,</w:t>
            </w:r>
            <w:r w:rsidRPr="00E23732"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="003D3EBF">
              <w:rPr>
                <w:rFonts w:ascii="Noto Sans Light" w:hAnsi="Noto Sans Light" w:cs="Noto Sans Light"/>
                <w:sz w:val="16"/>
                <w:szCs w:val="16"/>
              </w:rPr>
              <w:t>subsidios, transferencias, ayudas sociales y obra pública</w:t>
            </w:r>
            <w:r w:rsidRPr="00E23732">
              <w:rPr>
                <w:rFonts w:ascii="Noto Sans Light" w:hAnsi="Noto Sans Light" w:cs="Noto Sans Light"/>
                <w:sz w:val="16"/>
                <w:szCs w:val="16"/>
              </w:rPr>
              <w:t>.</w:t>
            </w:r>
          </w:p>
        </w:tc>
      </w:tr>
      <w:tr w:rsidR="005D3F37" w:rsidRPr="00A347BB" w:rsidTr="00DF2806">
        <w:tc>
          <w:tcPr>
            <w:tcW w:w="246" w:type="pct"/>
            <w:shd w:val="clear" w:color="auto" w:fill="auto"/>
            <w:vAlign w:val="center"/>
          </w:tcPr>
          <w:p w:rsidR="005D3F37" w:rsidRPr="007E328E" w:rsidRDefault="005D3F37" w:rsidP="005D3F3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5</w:t>
            </w:r>
          </w:p>
        </w:tc>
        <w:tc>
          <w:tcPr>
            <w:tcW w:w="2317" w:type="pct"/>
            <w:shd w:val="clear" w:color="auto" w:fill="auto"/>
          </w:tcPr>
          <w:p w:rsidR="005D3F37" w:rsidRPr="00194080" w:rsidRDefault="005D3F37" w:rsidP="00C0304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1A43F5">
              <w:rPr>
                <w:rFonts w:ascii="Noto Sans Light" w:hAnsi="Noto Sans Light" w:cs="Noto Sans Light"/>
                <w:sz w:val="16"/>
                <w:szCs w:val="16"/>
              </w:rPr>
              <w:t xml:space="preserve">Por </w:t>
            </w:r>
            <w:r w:rsidR="00C03041">
              <w:rPr>
                <w:rFonts w:ascii="Noto Sans Light" w:hAnsi="Noto Sans Light" w:cs="Noto Sans Light"/>
                <w:sz w:val="16"/>
                <w:szCs w:val="16"/>
              </w:rPr>
              <w:t xml:space="preserve">la 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>reducción</w:t>
            </w:r>
            <w:r w:rsidRPr="001A43F5">
              <w:rPr>
                <w:rFonts w:ascii="Noto Sans Light" w:hAnsi="Noto Sans Light" w:cs="Noto Sans Light"/>
                <w:sz w:val="16"/>
                <w:szCs w:val="16"/>
              </w:rPr>
              <w:t xml:space="preserve"> al compromiso del presupuesto;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1A43F5">
              <w:rPr>
                <w:rFonts w:ascii="Noto Sans Light" w:hAnsi="Noto Sans Light" w:cs="Noto Sans Light"/>
                <w:sz w:val="16"/>
                <w:szCs w:val="16"/>
              </w:rPr>
              <w:t>contratos o pedidos fincados para servicios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1A43F5">
              <w:rPr>
                <w:rFonts w:ascii="Noto Sans Light" w:hAnsi="Noto Sans Light" w:cs="Noto Sans Light"/>
                <w:sz w:val="16"/>
                <w:szCs w:val="16"/>
              </w:rPr>
              <w:t>personales, adquisición de bienes, servicios</w:t>
            </w:r>
            <w:r w:rsidR="003D3EBF">
              <w:rPr>
                <w:rFonts w:ascii="Noto Sans Light" w:hAnsi="Noto Sans Light" w:cs="Noto Sans Light"/>
                <w:sz w:val="16"/>
                <w:szCs w:val="16"/>
              </w:rPr>
              <w:t>,</w:t>
            </w:r>
            <w:r w:rsidRPr="001A43F5"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="003D3EBF">
              <w:rPr>
                <w:rFonts w:ascii="Noto Sans Light" w:hAnsi="Noto Sans Light" w:cs="Noto Sans Light"/>
                <w:sz w:val="16"/>
                <w:szCs w:val="16"/>
              </w:rPr>
              <w:t>subsidios, transferencias, ayudas sociales y obra pública.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5D3F37" w:rsidRPr="007E328E" w:rsidRDefault="005D3F37" w:rsidP="005D3F3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5</w:t>
            </w:r>
          </w:p>
        </w:tc>
        <w:tc>
          <w:tcPr>
            <w:tcW w:w="2183" w:type="pct"/>
            <w:shd w:val="clear" w:color="auto" w:fill="auto"/>
          </w:tcPr>
          <w:p w:rsidR="005D3F37" w:rsidRPr="00194080" w:rsidRDefault="005D3F37" w:rsidP="00C0304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1A43F5">
              <w:rPr>
                <w:rFonts w:ascii="Noto Sans Light" w:hAnsi="Noto Sans Light" w:cs="Noto Sans Light"/>
                <w:sz w:val="16"/>
                <w:szCs w:val="16"/>
              </w:rPr>
              <w:t>Por ampliación al compromiso del presupuesto;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1A43F5">
              <w:rPr>
                <w:rFonts w:ascii="Noto Sans Light" w:hAnsi="Noto Sans Light" w:cs="Noto Sans Light"/>
                <w:sz w:val="16"/>
                <w:szCs w:val="16"/>
              </w:rPr>
              <w:t>contratos o pedidos fincados para servicios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1A43F5">
              <w:rPr>
                <w:rFonts w:ascii="Noto Sans Light" w:hAnsi="Noto Sans Light" w:cs="Noto Sans Light"/>
                <w:sz w:val="16"/>
                <w:szCs w:val="16"/>
              </w:rPr>
              <w:t>personales, adquisición de bienes, servicios</w:t>
            </w:r>
            <w:r w:rsidR="003D3EBF">
              <w:rPr>
                <w:rFonts w:ascii="Noto Sans Light" w:hAnsi="Noto Sans Light" w:cs="Noto Sans Light"/>
                <w:sz w:val="16"/>
                <w:szCs w:val="16"/>
              </w:rPr>
              <w:t>,</w:t>
            </w:r>
            <w:r w:rsidRPr="001A43F5"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="003D3EBF">
              <w:rPr>
                <w:rFonts w:ascii="Noto Sans Light" w:hAnsi="Noto Sans Light" w:cs="Noto Sans Light"/>
                <w:sz w:val="16"/>
                <w:szCs w:val="16"/>
              </w:rPr>
              <w:t>subsidios, transferencias, ayudas sociales y obra pública</w:t>
            </w:r>
            <w:r w:rsidRPr="001A43F5">
              <w:rPr>
                <w:rFonts w:ascii="Noto Sans Light" w:hAnsi="Noto Sans Light" w:cs="Noto Sans Light"/>
                <w:sz w:val="16"/>
                <w:szCs w:val="16"/>
              </w:rPr>
              <w:t>.</w:t>
            </w:r>
          </w:p>
        </w:tc>
      </w:tr>
      <w:tr w:rsidR="0002060F" w:rsidRPr="00A347BB" w:rsidTr="00DF2806">
        <w:tc>
          <w:tcPr>
            <w:tcW w:w="246" w:type="pct"/>
            <w:shd w:val="clear" w:color="auto" w:fill="auto"/>
            <w:vAlign w:val="center"/>
          </w:tcPr>
          <w:p w:rsidR="0002060F" w:rsidRPr="007E328E" w:rsidRDefault="0002060F" w:rsidP="0002060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6</w:t>
            </w:r>
          </w:p>
        </w:tc>
        <w:tc>
          <w:tcPr>
            <w:tcW w:w="2317" w:type="pct"/>
            <w:shd w:val="clear" w:color="auto" w:fill="auto"/>
          </w:tcPr>
          <w:p w:rsidR="0002060F" w:rsidRPr="00194080" w:rsidRDefault="0002060F" w:rsidP="00C0304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97078">
              <w:rPr>
                <w:rFonts w:ascii="Noto Sans Light" w:hAnsi="Noto Sans Light" w:cs="Noto Sans Light"/>
                <w:sz w:val="16"/>
                <w:szCs w:val="16"/>
              </w:rPr>
              <w:t>Por los reintegros al presupuesto del año efectuados a la Tesorería por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A108E8">
              <w:rPr>
                <w:rFonts w:ascii="Noto Sans Light" w:hAnsi="Noto Sans Light" w:cs="Noto Sans Light"/>
                <w:sz w:val="16"/>
                <w:szCs w:val="16"/>
              </w:rPr>
              <w:t>Origen del presupuesto desde el disponible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02060F" w:rsidRPr="007E328E" w:rsidRDefault="0002060F" w:rsidP="0002060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6</w:t>
            </w:r>
          </w:p>
        </w:tc>
        <w:tc>
          <w:tcPr>
            <w:tcW w:w="2183" w:type="pct"/>
            <w:shd w:val="clear" w:color="auto" w:fill="auto"/>
          </w:tcPr>
          <w:p w:rsidR="0002060F" w:rsidRPr="00D55D8E" w:rsidRDefault="00EF2555" w:rsidP="00EF255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Por el t</w:t>
            </w:r>
            <w:r w:rsidR="0002060F" w:rsidRPr="00D55D8E">
              <w:rPr>
                <w:rFonts w:ascii="Noto Sans Light" w:hAnsi="Noto Sans Light" w:cs="Noto Sans Light"/>
                <w:sz w:val="16"/>
                <w:szCs w:val="16"/>
              </w:rPr>
              <w:t>raspaso al cierre del ejercicio del Presupuesto de Egresos por Ejercer no Comprometido.</w:t>
            </w:r>
          </w:p>
        </w:tc>
      </w:tr>
      <w:tr w:rsidR="0002060F" w:rsidRPr="00A347BB" w:rsidTr="00DF2806">
        <w:tc>
          <w:tcPr>
            <w:tcW w:w="246" w:type="pct"/>
            <w:shd w:val="clear" w:color="auto" w:fill="auto"/>
            <w:vAlign w:val="center"/>
          </w:tcPr>
          <w:p w:rsidR="0002060F" w:rsidRPr="007E328E" w:rsidRDefault="0002060F" w:rsidP="0002060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7</w:t>
            </w:r>
          </w:p>
        </w:tc>
        <w:tc>
          <w:tcPr>
            <w:tcW w:w="2317" w:type="pct"/>
            <w:shd w:val="clear" w:color="auto" w:fill="auto"/>
          </w:tcPr>
          <w:p w:rsidR="0002060F" w:rsidRPr="00194080" w:rsidRDefault="0002060F" w:rsidP="00C0304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97078">
              <w:rPr>
                <w:rFonts w:ascii="Noto Sans Light" w:hAnsi="Noto Sans Light" w:cs="Noto Sans Light"/>
                <w:sz w:val="16"/>
                <w:szCs w:val="16"/>
              </w:rPr>
              <w:t>Por los reintegros al presupuesto del año efectuados a la Tesorería por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A108E8">
              <w:rPr>
                <w:rFonts w:ascii="Noto Sans Light" w:hAnsi="Noto Sans Light" w:cs="Noto Sans Light"/>
                <w:sz w:val="16"/>
                <w:szCs w:val="16"/>
              </w:rPr>
              <w:t>Origen del Presupuesto desde el comprometido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02060F" w:rsidRPr="007E328E" w:rsidRDefault="0002060F" w:rsidP="0002060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183" w:type="pct"/>
            <w:shd w:val="clear" w:color="auto" w:fill="auto"/>
          </w:tcPr>
          <w:p w:rsidR="0002060F" w:rsidRPr="002F1902" w:rsidRDefault="0002060F" w:rsidP="0002060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02060F" w:rsidRPr="00A347BB" w:rsidTr="00DF2806">
        <w:tc>
          <w:tcPr>
            <w:tcW w:w="246" w:type="pct"/>
            <w:shd w:val="clear" w:color="auto" w:fill="auto"/>
            <w:vAlign w:val="center"/>
          </w:tcPr>
          <w:p w:rsidR="0002060F" w:rsidRPr="007E328E" w:rsidRDefault="0002060F" w:rsidP="0002060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8</w:t>
            </w:r>
          </w:p>
        </w:tc>
        <w:tc>
          <w:tcPr>
            <w:tcW w:w="2317" w:type="pct"/>
            <w:shd w:val="clear" w:color="auto" w:fill="auto"/>
          </w:tcPr>
          <w:p w:rsidR="0002060F" w:rsidRPr="007E328E" w:rsidRDefault="00EF2555" w:rsidP="00EF255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Por el t</w:t>
            </w:r>
            <w:r w:rsidR="0002060F" w:rsidRPr="00D55D8E">
              <w:rPr>
                <w:rFonts w:ascii="Noto Sans Light" w:hAnsi="Noto Sans Light" w:cs="Noto Sans Light"/>
                <w:sz w:val="16"/>
                <w:szCs w:val="16"/>
              </w:rPr>
              <w:t>raspaso al cierre del ejercicio del Presupuesto de Egresos Comprometido no Devengado.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02060F" w:rsidRPr="007E328E" w:rsidRDefault="0002060F" w:rsidP="0002060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183" w:type="pct"/>
            <w:shd w:val="clear" w:color="auto" w:fill="auto"/>
          </w:tcPr>
          <w:p w:rsidR="0002060F" w:rsidRPr="007E328E" w:rsidRDefault="0002060F" w:rsidP="0002060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02060F" w:rsidRPr="00A347BB" w:rsidTr="00DF2806">
        <w:tc>
          <w:tcPr>
            <w:tcW w:w="5000" w:type="pct"/>
            <w:gridSpan w:val="4"/>
            <w:shd w:val="clear" w:color="auto" w:fill="auto"/>
            <w:vAlign w:val="center"/>
          </w:tcPr>
          <w:p w:rsidR="0002060F" w:rsidRPr="009C2264" w:rsidRDefault="0002060F" w:rsidP="0002060F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</w:p>
          <w:p w:rsidR="0002060F" w:rsidRPr="007E328E" w:rsidRDefault="0002060F" w:rsidP="0002060F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9E1A8F">
              <w:rPr>
                <w:rFonts w:ascii="Noto Sans Light" w:hAnsi="Noto Sans Light" w:cs="Noto Sans Light"/>
                <w:sz w:val="16"/>
                <w:szCs w:val="16"/>
              </w:rPr>
              <w:t>Erogaciones pendientes de ejercer por la Entidad Paraestatal Federal.</w:t>
            </w:r>
          </w:p>
        </w:tc>
      </w:tr>
      <w:tr w:rsidR="00DF337D" w:rsidRPr="00A347BB" w:rsidTr="00DF2806">
        <w:tc>
          <w:tcPr>
            <w:tcW w:w="5000" w:type="pct"/>
            <w:gridSpan w:val="4"/>
            <w:shd w:val="clear" w:color="auto" w:fill="auto"/>
            <w:vAlign w:val="center"/>
          </w:tcPr>
          <w:p w:rsidR="00DF337D" w:rsidRDefault="00DF337D" w:rsidP="0002060F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</w:p>
          <w:p w:rsidR="007F1FEA" w:rsidRPr="009C2264" w:rsidRDefault="007F1FEA" w:rsidP="0002060F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</w:tc>
      </w:tr>
    </w:tbl>
    <w:p w:rsidR="00090B22" w:rsidRDefault="00090B22" w:rsidP="005A4931">
      <w:pPr>
        <w:jc w:val="center"/>
        <w:rPr>
          <w:rFonts w:ascii="Noto Sans" w:hAnsi="Noto Sans" w:cs="Noto Sans"/>
          <w:b/>
          <w:color w:val="621333"/>
          <w:sz w:val="28"/>
          <w:szCs w:val="28"/>
        </w:rPr>
      </w:pPr>
    </w:p>
    <w:p w:rsidR="001D3D7B" w:rsidRDefault="001D3D7B" w:rsidP="005A4931">
      <w:pPr>
        <w:jc w:val="center"/>
        <w:rPr>
          <w:rFonts w:ascii="Noto Sans" w:hAnsi="Noto Sans" w:cs="Noto Sans"/>
          <w:b/>
          <w:color w:val="621333"/>
          <w:sz w:val="28"/>
          <w:szCs w:val="28"/>
        </w:rPr>
      </w:pPr>
    </w:p>
    <w:p w:rsidR="00F5291C" w:rsidRPr="00F04180" w:rsidRDefault="00C91773" w:rsidP="00F04180">
      <w:pPr>
        <w:rPr>
          <w:rFonts w:ascii="Noto Sans" w:hAnsi="Noto Sans" w:cs="Noto Sans"/>
          <w:b/>
          <w:color w:val="621333"/>
          <w:sz w:val="12"/>
          <w:szCs w:val="12"/>
        </w:rPr>
      </w:pPr>
      <w:r>
        <w:rPr>
          <w:rFonts w:ascii="Noto Sans" w:hAnsi="Noto Sans" w:cs="Noto Sans"/>
          <w:b/>
          <w:color w:val="621333"/>
          <w:sz w:val="12"/>
          <w:szCs w:val="12"/>
        </w:rPr>
        <w:br w:type="column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9E1A8F" w:rsidRPr="00A347BB" w:rsidTr="00232CE1">
        <w:trPr>
          <w:jc w:val="center"/>
        </w:trPr>
        <w:tc>
          <w:tcPr>
            <w:tcW w:w="613" w:type="pct"/>
            <w:shd w:val="clear" w:color="auto" w:fill="auto"/>
          </w:tcPr>
          <w:p w:rsidR="009E1A8F" w:rsidRPr="00A347B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:rsidR="009E1A8F" w:rsidRPr="00A347B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:rsidR="009E1A8F" w:rsidRPr="00A347B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:rsidR="009E1A8F" w:rsidRPr="00A347B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:rsidR="009E1A8F" w:rsidRPr="00A347B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:rsidR="009E1A8F" w:rsidRPr="00A347B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9E1A8F" w:rsidRPr="00A347BB" w:rsidTr="00232CE1">
        <w:trPr>
          <w:jc w:val="center"/>
        </w:trPr>
        <w:tc>
          <w:tcPr>
            <w:tcW w:w="613" w:type="pct"/>
            <w:shd w:val="clear" w:color="auto" w:fill="auto"/>
            <w:vAlign w:val="center"/>
          </w:tcPr>
          <w:p w:rsidR="009E1A8F" w:rsidRPr="00A347B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9E1A8F">
              <w:rPr>
                <w:rFonts w:ascii="Noto Sans Light" w:hAnsi="Noto Sans Light" w:cs="Noto Sans Light"/>
                <w:b/>
                <w:spacing w:val="20"/>
                <w:sz w:val="20"/>
                <w:lang w:val="es-ES"/>
              </w:rPr>
              <w:t>8.2.3.1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9E1A8F" w:rsidRPr="00F976D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9E1A8F"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  <w:t>CUENTAS DE ORDEN PRESUPUESTARIAS</w:t>
            </w:r>
          </w:p>
        </w:tc>
        <w:tc>
          <w:tcPr>
            <w:tcW w:w="881" w:type="pct"/>
            <w:shd w:val="clear" w:color="auto" w:fill="auto"/>
            <w:vAlign w:val="center"/>
          </w:tcPr>
          <w:p w:rsidR="009E1A8F" w:rsidRPr="00A347B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9E1A8F">
              <w:rPr>
                <w:rFonts w:ascii="Noto Sans Light" w:hAnsi="Noto Sans Light" w:cs="Noto Sans Light"/>
                <w:b/>
                <w:spacing w:val="20"/>
                <w:sz w:val="16"/>
                <w:lang w:val="es-ES"/>
              </w:rPr>
              <w:t>PRESUPUESTO DE EGRESOS</w:t>
            </w:r>
          </w:p>
        </w:tc>
        <w:tc>
          <w:tcPr>
            <w:tcW w:w="1289" w:type="pct"/>
            <w:shd w:val="clear" w:color="auto" w:fill="auto"/>
            <w:vAlign w:val="center"/>
          </w:tcPr>
          <w:p w:rsidR="009E1A8F" w:rsidRPr="00A347B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9E1A8F">
              <w:rPr>
                <w:rFonts w:ascii="Noto Sans Light" w:hAnsi="Noto Sans Light" w:cs="Noto Sans Light"/>
                <w:b/>
                <w:spacing w:val="20"/>
                <w:sz w:val="16"/>
                <w:lang w:val="es-ES"/>
              </w:rPr>
              <w:t>MODIFICACIONES AL PRESUPUESTO DE EGRESOS APROBADO</w:t>
            </w:r>
          </w:p>
        </w:tc>
        <w:tc>
          <w:tcPr>
            <w:tcW w:w="856" w:type="pct"/>
            <w:shd w:val="clear" w:color="auto" w:fill="auto"/>
            <w:vAlign w:val="center"/>
          </w:tcPr>
          <w:p w:rsidR="009E1A8F" w:rsidRPr="009E1A8F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  <w:lang w:val="es-ES"/>
              </w:rPr>
            </w:pPr>
            <w:r w:rsidRPr="009E1A8F">
              <w:rPr>
                <w:rFonts w:ascii="Noto Sans Light" w:hAnsi="Noto Sans Light" w:cs="Noto Sans Light"/>
                <w:b/>
                <w:spacing w:val="20"/>
                <w:sz w:val="14"/>
                <w:lang w:val="es-ES"/>
              </w:rPr>
              <w:t>PRESUPUESTO DE EGRESOS MODIFICADO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9E1A8F" w:rsidRPr="009E1A8F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  <w:lang w:val="es-ES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20"/>
                <w:lang w:val="es-ES"/>
              </w:rPr>
              <w:t>ACREEDORA</w:t>
            </w:r>
          </w:p>
        </w:tc>
      </w:tr>
    </w:tbl>
    <w:p w:rsidR="009E1A8F" w:rsidRPr="00A347BB" w:rsidRDefault="009E1A8F" w:rsidP="009E1A8F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41"/>
        <w:gridCol w:w="728"/>
        <w:gridCol w:w="6257"/>
      </w:tblGrid>
      <w:tr w:rsidR="009E1A8F" w:rsidRPr="00A347BB" w:rsidTr="00DF2806">
        <w:trPr>
          <w:tblHeader/>
        </w:trPr>
        <w:tc>
          <w:tcPr>
            <w:tcW w:w="246" w:type="pct"/>
            <w:shd w:val="clear" w:color="auto" w:fill="D9D9D9"/>
            <w:vAlign w:val="center"/>
          </w:tcPr>
          <w:p w:rsidR="009E1A8F" w:rsidRPr="007E328E" w:rsidRDefault="009E1A8F" w:rsidP="00232CE1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7" w:type="pct"/>
            <w:shd w:val="clear" w:color="auto" w:fill="D9D9D9"/>
            <w:vAlign w:val="center"/>
          </w:tcPr>
          <w:p w:rsidR="009E1A8F" w:rsidRPr="007E328E" w:rsidRDefault="009E1A8F" w:rsidP="00232CE1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:rsidR="009E1A8F" w:rsidRPr="007E328E" w:rsidRDefault="009E1A8F" w:rsidP="00232CE1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3" w:type="pct"/>
            <w:shd w:val="clear" w:color="auto" w:fill="D9D9D9"/>
            <w:vAlign w:val="center"/>
          </w:tcPr>
          <w:p w:rsidR="009E1A8F" w:rsidRPr="007E328E" w:rsidRDefault="009E1A8F" w:rsidP="00232CE1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5D3F37" w:rsidRPr="00A347BB" w:rsidTr="00DF2806">
        <w:tc>
          <w:tcPr>
            <w:tcW w:w="246" w:type="pct"/>
            <w:shd w:val="clear" w:color="auto" w:fill="auto"/>
            <w:vAlign w:val="center"/>
          </w:tcPr>
          <w:p w:rsidR="005D3F37" w:rsidRPr="007E328E" w:rsidRDefault="005D3F37" w:rsidP="005D3F3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:rsidR="005D3F37" w:rsidRPr="002F1902" w:rsidRDefault="005D3F37" w:rsidP="005D3F3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1F52A0">
              <w:rPr>
                <w:rFonts w:ascii="Noto Sans Light" w:hAnsi="Noto Sans Light" w:cs="Noto Sans Light"/>
                <w:sz w:val="16"/>
                <w:szCs w:val="16"/>
              </w:rPr>
              <w:t>Por las reducciones líquidas al Presupuesto original autorizado.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5D3F37" w:rsidRPr="007E328E" w:rsidRDefault="005D3F37" w:rsidP="005D3F3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183" w:type="pct"/>
            <w:shd w:val="clear" w:color="auto" w:fill="auto"/>
          </w:tcPr>
          <w:p w:rsidR="005D3F37" w:rsidRPr="002F1902" w:rsidRDefault="005D3F37" w:rsidP="005D3F3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1F52A0">
              <w:rPr>
                <w:rFonts w:ascii="Noto Sans Light" w:hAnsi="Noto Sans Light" w:cs="Noto Sans Light"/>
                <w:sz w:val="16"/>
                <w:szCs w:val="16"/>
              </w:rPr>
              <w:t>Por las ampliaciones/adiciones líquidas al Presupuesto Original Autorizado.</w:t>
            </w:r>
          </w:p>
        </w:tc>
      </w:tr>
      <w:tr w:rsidR="005D3F37" w:rsidRPr="00A347BB" w:rsidTr="00DF2806">
        <w:tc>
          <w:tcPr>
            <w:tcW w:w="246" w:type="pct"/>
            <w:shd w:val="clear" w:color="auto" w:fill="auto"/>
            <w:vAlign w:val="center"/>
          </w:tcPr>
          <w:p w:rsidR="005D3F37" w:rsidRPr="007E328E" w:rsidRDefault="005D3F37" w:rsidP="005D3F3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317" w:type="pct"/>
            <w:shd w:val="clear" w:color="auto" w:fill="auto"/>
          </w:tcPr>
          <w:p w:rsidR="005D3F37" w:rsidRPr="007E328E" w:rsidRDefault="005D3F37" w:rsidP="005D3F3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1F52A0">
              <w:rPr>
                <w:rFonts w:ascii="Noto Sans Light" w:hAnsi="Noto Sans Light" w:cs="Noto Sans Light"/>
                <w:sz w:val="16"/>
                <w:szCs w:val="16"/>
              </w:rPr>
              <w:t>Por las reducciones compensadas al Presupuesto Original Autorizado.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5D3F37" w:rsidRPr="007E328E" w:rsidRDefault="005D3F37" w:rsidP="005D3F3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183" w:type="pct"/>
            <w:shd w:val="clear" w:color="auto" w:fill="auto"/>
          </w:tcPr>
          <w:p w:rsidR="005D3F37" w:rsidRPr="002F1902" w:rsidRDefault="005D3F37" w:rsidP="005D3F3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1F52A0">
              <w:rPr>
                <w:rFonts w:ascii="Noto Sans Light" w:hAnsi="Noto Sans Light" w:cs="Noto Sans Light"/>
                <w:sz w:val="16"/>
                <w:szCs w:val="16"/>
              </w:rPr>
              <w:t>Por las ampliaciones y adiciones compensadas al Presupuesto Original Autorizado.</w:t>
            </w:r>
          </w:p>
        </w:tc>
      </w:tr>
      <w:tr w:rsidR="005D3F37" w:rsidRPr="00A347BB" w:rsidTr="00DF2806">
        <w:tc>
          <w:tcPr>
            <w:tcW w:w="246" w:type="pct"/>
            <w:shd w:val="clear" w:color="auto" w:fill="auto"/>
            <w:vAlign w:val="center"/>
          </w:tcPr>
          <w:p w:rsidR="005D3F37" w:rsidRPr="007E328E" w:rsidRDefault="005D3F37" w:rsidP="005D3F3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317" w:type="pct"/>
            <w:shd w:val="clear" w:color="auto" w:fill="auto"/>
          </w:tcPr>
          <w:p w:rsidR="005D3F37" w:rsidRPr="002F1902" w:rsidRDefault="005D3F37" w:rsidP="005D3F37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194080">
              <w:rPr>
                <w:rFonts w:ascii="Noto Sans Light" w:hAnsi="Noto Sans Light" w:cs="Noto Sans Light"/>
                <w:sz w:val="16"/>
                <w:szCs w:val="16"/>
              </w:rPr>
              <w:t>Por las reducciones compensadas al Presupuesto Original Autorizado, en la misma entidad.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5D3F37" w:rsidRPr="007E328E" w:rsidRDefault="005D3F37" w:rsidP="005D3F3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183" w:type="pct"/>
            <w:shd w:val="clear" w:color="auto" w:fill="auto"/>
          </w:tcPr>
          <w:p w:rsidR="005D3F37" w:rsidRPr="007E328E" w:rsidRDefault="005D3F37" w:rsidP="005D3F3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5636A">
              <w:rPr>
                <w:rFonts w:ascii="Noto Sans Light" w:hAnsi="Noto Sans Light" w:cs="Noto Sans Light"/>
                <w:sz w:val="16"/>
                <w:szCs w:val="16"/>
              </w:rPr>
              <w:t>Por las ampliaciones y adiciones compensadas al Presupuesto Original Autorizado, en la misma entidad.</w:t>
            </w:r>
          </w:p>
        </w:tc>
      </w:tr>
      <w:tr w:rsidR="0002060F" w:rsidRPr="00A347BB" w:rsidTr="00DF2806">
        <w:tc>
          <w:tcPr>
            <w:tcW w:w="246" w:type="pct"/>
            <w:shd w:val="clear" w:color="auto" w:fill="auto"/>
            <w:vAlign w:val="center"/>
          </w:tcPr>
          <w:p w:rsidR="0002060F" w:rsidRPr="007E328E" w:rsidRDefault="0002060F" w:rsidP="005D3F3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4</w:t>
            </w:r>
          </w:p>
        </w:tc>
        <w:tc>
          <w:tcPr>
            <w:tcW w:w="2317" w:type="pct"/>
            <w:shd w:val="clear" w:color="auto" w:fill="auto"/>
          </w:tcPr>
          <w:p w:rsidR="0002060F" w:rsidRPr="00194080" w:rsidRDefault="005E53D0" w:rsidP="005D3F37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Por el t</w:t>
            </w:r>
            <w:r w:rsidR="0002060F" w:rsidRPr="00D55D8E">
              <w:rPr>
                <w:rFonts w:ascii="Noto Sans Light" w:hAnsi="Noto Sans Light" w:cs="Noto Sans Light"/>
                <w:sz w:val="16"/>
                <w:szCs w:val="16"/>
              </w:rPr>
              <w:t>raspaso al cierre del ejercicio de las modificaciones positivas al Presupuesto de Egresos Aprobado.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02060F" w:rsidRPr="007E328E" w:rsidRDefault="0002060F" w:rsidP="005D3F3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4</w:t>
            </w:r>
          </w:p>
        </w:tc>
        <w:tc>
          <w:tcPr>
            <w:tcW w:w="2183" w:type="pct"/>
            <w:shd w:val="clear" w:color="auto" w:fill="auto"/>
          </w:tcPr>
          <w:p w:rsidR="0002060F" w:rsidRPr="0065636A" w:rsidRDefault="005E53D0" w:rsidP="005D3F3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Por el t</w:t>
            </w:r>
            <w:r w:rsidR="0002060F" w:rsidRPr="00D55D8E">
              <w:rPr>
                <w:rFonts w:ascii="Noto Sans Light" w:hAnsi="Noto Sans Light" w:cs="Noto Sans Light"/>
                <w:sz w:val="16"/>
                <w:szCs w:val="16"/>
              </w:rPr>
              <w:t>raspaso al cierre del ejercicio de las modificaciones negativas al Presupuesto de Egresos Aprobado.</w:t>
            </w:r>
          </w:p>
        </w:tc>
      </w:tr>
      <w:tr w:rsidR="005D3F37" w:rsidRPr="00A347BB" w:rsidTr="00DF2806">
        <w:tc>
          <w:tcPr>
            <w:tcW w:w="5000" w:type="pct"/>
            <w:gridSpan w:val="4"/>
            <w:shd w:val="clear" w:color="auto" w:fill="auto"/>
            <w:vAlign w:val="center"/>
          </w:tcPr>
          <w:p w:rsidR="005D3F37" w:rsidRPr="009C2264" w:rsidRDefault="005D3F37" w:rsidP="005D3F37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</w:p>
          <w:p w:rsidR="005D3F37" w:rsidRPr="007E328E" w:rsidRDefault="005D3F37" w:rsidP="005D3F37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9E1A8F">
              <w:rPr>
                <w:rFonts w:ascii="Noto Sans Light" w:hAnsi="Noto Sans Light" w:cs="Noto Sans Light"/>
                <w:sz w:val="16"/>
                <w:szCs w:val="16"/>
              </w:rPr>
              <w:t>Modificaciones a los egresos que se reflejan en el flujo de efectivo de la Entidad Paraestatal Federal en el transcurso del ejercicio.</w:t>
            </w:r>
          </w:p>
        </w:tc>
      </w:tr>
      <w:tr w:rsidR="00DF337D" w:rsidRPr="00A347BB" w:rsidTr="00DF2806">
        <w:tc>
          <w:tcPr>
            <w:tcW w:w="5000" w:type="pct"/>
            <w:gridSpan w:val="4"/>
            <w:shd w:val="clear" w:color="auto" w:fill="auto"/>
            <w:vAlign w:val="center"/>
          </w:tcPr>
          <w:p w:rsidR="00DF337D" w:rsidRPr="009C2264" w:rsidRDefault="00DF337D" w:rsidP="005D3F37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</w:p>
        </w:tc>
      </w:tr>
    </w:tbl>
    <w:p w:rsidR="00C91773" w:rsidRDefault="00C91773" w:rsidP="00DF2806">
      <w:pPr>
        <w:rPr>
          <w:rFonts w:ascii="Noto Sans" w:hAnsi="Noto Sans" w:cs="Noto Sans"/>
          <w:b/>
          <w:color w:val="621333"/>
          <w:sz w:val="12"/>
          <w:szCs w:val="12"/>
        </w:rPr>
      </w:pPr>
    </w:p>
    <w:p w:rsidR="00090B22" w:rsidRPr="005E53D0" w:rsidRDefault="00C91773" w:rsidP="00DF2806">
      <w:pPr>
        <w:rPr>
          <w:rFonts w:ascii="Noto Sans" w:hAnsi="Noto Sans" w:cs="Noto Sans"/>
          <w:b/>
          <w:color w:val="621333"/>
          <w:sz w:val="12"/>
          <w:szCs w:val="12"/>
        </w:rPr>
      </w:pPr>
      <w:r>
        <w:rPr>
          <w:rFonts w:ascii="Noto Sans" w:hAnsi="Noto Sans" w:cs="Noto Sans"/>
          <w:b/>
          <w:color w:val="621333"/>
          <w:sz w:val="12"/>
          <w:szCs w:val="12"/>
        </w:rPr>
        <w:br w:type="column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9E1A8F" w:rsidRPr="00A347BB" w:rsidTr="00232CE1">
        <w:trPr>
          <w:jc w:val="center"/>
        </w:trPr>
        <w:tc>
          <w:tcPr>
            <w:tcW w:w="613" w:type="pct"/>
            <w:shd w:val="clear" w:color="auto" w:fill="auto"/>
          </w:tcPr>
          <w:p w:rsidR="009E1A8F" w:rsidRPr="00A347B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:rsidR="009E1A8F" w:rsidRPr="00A347B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:rsidR="009E1A8F" w:rsidRPr="00A347B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:rsidR="009E1A8F" w:rsidRPr="00A347B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:rsidR="009E1A8F" w:rsidRPr="00A347B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:rsidR="009E1A8F" w:rsidRPr="00A347B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9E1A8F" w:rsidRPr="00A347BB" w:rsidTr="00232CE1">
        <w:trPr>
          <w:jc w:val="center"/>
        </w:trPr>
        <w:tc>
          <w:tcPr>
            <w:tcW w:w="613" w:type="pct"/>
            <w:shd w:val="clear" w:color="auto" w:fill="auto"/>
            <w:vAlign w:val="center"/>
          </w:tcPr>
          <w:p w:rsidR="009E1A8F" w:rsidRPr="00A347B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9E1A8F">
              <w:rPr>
                <w:rFonts w:ascii="Noto Sans Light" w:hAnsi="Noto Sans Light" w:cs="Noto Sans Light"/>
                <w:b/>
                <w:spacing w:val="20"/>
                <w:sz w:val="20"/>
                <w:lang w:val="es-ES"/>
              </w:rPr>
              <w:t>8.2.4.1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9E1A8F" w:rsidRPr="00F976D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9E1A8F"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  <w:t>CUENTAS DE ORDEN PRESUPUESTARIAS</w:t>
            </w:r>
          </w:p>
        </w:tc>
        <w:tc>
          <w:tcPr>
            <w:tcW w:w="881" w:type="pct"/>
            <w:shd w:val="clear" w:color="auto" w:fill="auto"/>
            <w:vAlign w:val="center"/>
          </w:tcPr>
          <w:p w:rsidR="009E1A8F" w:rsidRPr="00A347B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9E1A8F">
              <w:rPr>
                <w:rFonts w:ascii="Noto Sans Light" w:hAnsi="Noto Sans Light" w:cs="Noto Sans Light"/>
                <w:b/>
                <w:spacing w:val="20"/>
                <w:sz w:val="16"/>
                <w:lang w:val="es-ES"/>
              </w:rPr>
              <w:t>PRESUPUESTO DE EGRESOS</w:t>
            </w:r>
          </w:p>
        </w:tc>
        <w:tc>
          <w:tcPr>
            <w:tcW w:w="1289" w:type="pct"/>
            <w:shd w:val="clear" w:color="auto" w:fill="auto"/>
            <w:vAlign w:val="center"/>
          </w:tcPr>
          <w:p w:rsidR="009E1A8F" w:rsidRPr="00A347B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9E1A8F">
              <w:rPr>
                <w:rFonts w:ascii="Noto Sans Light" w:hAnsi="Noto Sans Light" w:cs="Noto Sans Light"/>
                <w:b/>
                <w:spacing w:val="20"/>
                <w:sz w:val="16"/>
                <w:lang w:val="es-ES"/>
              </w:rPr>
              <w:t>PRESUPUESTO DE EGRESOS COMPROMETIDO</w:t>
            </w:r>
          </w:p>
        </w:tc>
        <w:tc>
          <w:tcPr>
            <w:tcW w:w="856" w:type="pct"/>
            <w:shd w:val="clear" w:color="auto" w:fill="auto"/>
            <w:vAlign w:val="center"/>
          </w:tcPr>
          <w:p w:rsidR="009E1A8F" w:rsidRPr="009E1A8F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  <w:lang w:val="es-ES"/>
              </w:rPr>
            </w:pPr>
            <w:r w:rsidRPr="009E1A8F">
              <w:rPr>
                <w:rFonts w:ascii="Noto Sans Light" w:hAnsi="Noto Sans Light" w:cs="Noto Sans Light"/>
                <w:b/>
                <w:spacing w:val="20"/>
                <w:sz w:val="14"/>
                <w:lang w:val="es-ES"/>
              </w:rPr>
              <w:t>PRESUPUESTO DE EGRESOS COMPROMETIDO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9E1A8F" w:rsidRPr="009E1A8F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6"/>
                <w:lang w:val="es-ES"/>
              </w:rPr>
            </w:pPr>
            <w:r w:rsidRPr="009E1A8F">
              <w:rPr>
                <w:rFonts w:ascii="Noto Sans Light" w:hAnsi="Noto Sans Light" w:cs="Noto Sans Light"/>
                <w:b/>
                <w:spacing w:val="20"/>
                <w:sz w:val="20"/>
                <w:lang w:val="es-ES"/>
              </w:rPr>
              <w:t>DEUDORA</w:t>
            </w:r>
          </w:p>
        </w:tc>
      </w:tr>
    </w:tbl>
    <w:p w:rsidR="009E1A8F" w:rsidRPr="00A347BB" w:rsidRDefault="009E1A8F" w:rsidP="009E1A8F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41"/>
        <w:gridCol w:w="728"/>
        <w:gridCol w:w="6257"/>
      </w:tblGrid>
      <w:tr w:rsidR="009E1A8F" w:rsidRPr="00A347BB" w:rsidTr="00DF2806">
        <w:trPr>
          <w:tblHeader/>
        </w:trPr>
        <w:tc>
          <w:tcPr>
            <w:tcW w:w="246" w:type="pct"/>
            <w:shd w:val="clear" w:color="auto" w:fill="D9D9D9"/>
            <w:vAlign w:val="center"/>
          </w:tcPr>
          <w:p w:rsidR="009E1A8F" w:rsidRPr="007E328E" w:rsidRDefault="009E1A8F" w:rsidP="00232CE1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7" w:type="pct"/>
            <w:shd w:val="clear" w:color="auto" w:fill="D9D9D9"/>
            <w:vAlign w:val="center"/>
          </w:tcPr>
          <w:p w:rsidR="009E1A8F" w:rsidRPr="007E328E" w:rsidRDefault="009E1A8F" w:rsidP="00232CE1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:rsidR="009E1A8F" w:rsidRPr="007E328E" w:rsidRDefault="009E1A8F" w:rsidP="00232CE1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3" w:type="pct"/>
            <w:shd w:val="clear" w:color="auto" w:fill="D9D9D9"/>
            <w:vAlign w:val="center"/>
          </w:tcPr>
          <w:p w:rsidR="009E1A8F" w:rsidRPr="007E328E" w:rsidRDefault="009E1A8F" w:rsidP="00232CE1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5D3F37" w:rsidRPr="00A347BB" w:rsidTr="00DF2806">
        <w:tc>
          <w:tcPr>
            <w:tcW w:w="246" w:type="pct"/>
            <w:shd w:val="clear" w:color="auto" w:fill="auto"/>
            <w:vAlign w:val="center"/>
          </w:tcPr>
          <w:p w:rsidR="005D3F37" w:rsidRPr="007E328E" w:rsidRDefault="005D3F37" w:rsidP="005D3F3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:rsidR="005D3F37" w:rsidRPr="00194080" w:rsidRDefault="005D3F37" w:rsidP="005D3F3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E23732">
              <w:rPr>
                <w:rFonts w:ascii="Noto Sans Light" w:hAnsi="Noto Sans Light" w:cs="Noto Sans Light"/>
                <w:sz w:val="16"/>
                <w:szCs w:val="16"/>
              </w:rPr>
              <w:t>Por el compromiso del presupuesto; contratos o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E23732">
              <w:rPr>
                <w:rFonts w:ascii="Noto Sans Light" w:hAnsi="Noto Sans Light" w:cs="Noto Sans Light"/>
                <w:sz w:val="16"/>
                <w:szCs w:val="16"/>
              </w:rPr>
              <w:t>pedidos fincados para servicios personales,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E23732">
              <w:rPr>
                <w:rFonts w:ascii="Noto Sans Light" w:hAnsi="Noto Sans Light" w:cs="Noto Sans Light"/>
                <w:sz w:val="16"/>
                <w:szCs w:val="16"/>
              </w:rPr>
              <w:t>adquisición de bienes, servicios</w:t>
            </w:r>
            <w:r w:rsidR="00F17487">
              <w:rPr>
                <w:rFonts w:ascii="Noto Sans Light" w:hAnsi="Noto Sans Light" w:cs="Noto Sans Light"/>
                <w:sz w:val="16"/>
                <w:szCs w:val="16"/>
              </w:rPr>
              <w:t>,</w:t>
            </w:r>
            <w:r w:rsidRPr="00E23732"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="00F17487">
              <w:rPr>
                <w:rFonts w:ascii="Noto Sans Light" w:hAnsi="Noto Sans Light" w:cs="Noto Sans Light"/>
                <w:sz w:val="16"/>
                <w:szCs w:val="16"/>
              </w:rPr>
              <w:t>subsidios, transferencias, ayudas sociales y obra pública</w:t>
            </w:r>
            <w:r w:rsidRPr="00E23732">
              <w:rPr>
                <w:rFonts w:ascii="Noto Sans Light" w:hAnsi="Noto Sans Light" w:cs="Noto Sans Light"/>
                <w:sz w:val="16"/>
                <w:szCs w:val="16"/>
              </w:rPr>
              <w:t>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5D3F37" w:rsidRPr="007E328E" w:rsidRDefault="005D3F37" w:rsidP="005D3F3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183" w:type="pct"/>
            <w:shd w:val="clear" w:color="auto" w:fill="auto"/>
          </w:tcPr>
          <w:p w:rsidR="005D3F37" w:rsidRPr="00194080" w:rsidRDefault="005D3F37" w:rsidP="005D3F3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1A43F5">
              <w:rPr>
                <w:rFonts w:ascii="Noto Sans Light" w:hAnsi="Noto Sans Light" w:cs="Noto Sans Light"/>
                <w:sz w:val="16"/>
                <w:szCs w:val="16"/>
              </w:rPr>
              <w:t xml:space="preserve">Por 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>reducción</w:t>
            </w:r>
            <w:r w:rsidRPr="001A43F5">
              <w:rPr>
                <w:rFonts w:ascii="Noto Sans Light" w:hAnsi="Noto Sans Light" w:cs="Noto Sans Light"/>
                <w:sz w:val="16"/>
                <w:szCs w:val="16"/>
              </w:rPr>
              <w:t xml:space="preserve"> al compromiso del presupuesto;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1A43F5">
              <w:rPr>
                <w:rFonts w:ascii="Noto Sans Light" w:hAnsi="Noto Sans Light" w:cs="Noto Sans Light"/>
                <w:sz w:val="16"/>
                <w:szCs w:val="16"/>
              </w:rPr>
              <w:t>contratos o pedidos fincados para servicios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1A43F5">
              <w:rPr>
                <w:rFonts w:ascii="Noto Sans Light" w:hAnsi="Noto Sans Light" w:cs="Noto Sans Light"/>
                <w:sz w:val="16"/>
                <w:szCs w:val="16"/>
              </w:rPr>
              <w:t>personales, adquisición de bienes, servicios y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1A43F5">
              <w:rPr>
                <w:rFonts w:ascii="Noto Sans Light" w:hAnsi="Noto Sans Light" w:cs="Noto Sans Light"/>
                <w:sz w:val="16"/>
                <w:szCs w:val="16"/>
              </w:rPr>
              <w:t>obras.</w:t>
            </w:r>
          </w:p>
        </w:tc>
      </w:tr>
      <w:tr w:rsidR="00F17487" w:rsidRPr="00A347BB" w:rsidTr="00DF2806">
        <w:tc>
          <w:tcPr>
            <w:tcW w:w="246" w:type="pct"/>
            <w:shd w:val="clear" w:color="auto" w:fill="auto"/>
            <w:vAlign w:val="center"/>
          </w:tcPr>
          <w:p w:rsidR="00F17487" w:rsidRPr="007E328E" w:rsidRDefault="00F17487" w:rsidP="00F1748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317" w:type="pct"/>
            <w:shd w:val="clear" w:color="auto" w:fill="auto"/>
          </w:tcPr>
          <w:p w:rsidR="00F17487" w:rsidRPr="00194080" w:rsidRDefault="00F17487" w:rsidP="00F1748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1A43F5">
              <w:rPr>
                <w:rFonts w:ascii="Noto Sans Light" w:hAnsi="Noto Sans Light" w:cs="Noto Sans Light"/>
                <w:sz w:val="16"/>
                <w:szCs w:val="16"/>
              </w:rPr>
              <w:t>Por ampliación al compromiso del presupuesto;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1A43F5">
              <w:rPr>
                <w:rFonts w:ascii="Noto Sans Light" w:hAnsi="Noto Sans Light" w:cs="Noto Sans Light"/>
                <w:sz w:val="16"/>
                <w:szCs w:val="16"/>
              </w:rPr>
              <w:t>contratos o pedidos fincados para servicios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1A43F5">
              <w:rPr>
                <w:rFonts w:ascii="Noto Sans Light" w:hAnsi="Noto Sans Light" w:cs="Noto Sans Light"/>
                <w:sz w:val="16"/>
                <w:szCs w:val="16"/>
              </w:rPr>
              <w:t>personales, adquisición de bienes, servicios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>,</w:t>
            </w:r>
            <w:r w:rsidRPr="001A43F5"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>subsidios, transferencias, ayudas sociales y obra pública.</w:t>
            </w:r>
            <w:r w:rsidRPr="001A43F5">
              <w:rPr>
                <w:rFonts w:ascii="Noto Sans Light" w:hAnsi="Noto Sans Light" w:cs="Noto Sans Light"/>
                <w:sz w:val="16"/>
                <w:szCs w:val="16"/>
              </w:rPr>
              <w:t>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F17487" w:rsidRPr="007E328E" w:rsidRDefault="00F17487" w:rsidP="00F1748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183" w:type="pct"/>
            <w:shd w:val="clear" w:color="auto" w:fill="auto"/>
          </w:tcPr>
          <w:p w:rsidR="00F17487" w:rsidRPr="00194080" w:rsidRDefault="00F17487" w:rsidP="00F1748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9A226F">
              <w:rPr>
                <w:rFonts w:ascii="Noto Sans Light" w:hAnsi="Noto Sans Light" w:cs="Noto Sans Light"/>
                <w:sz w:val="16"/>
                <w:szCs w:val="16"/>
              </w:rPr>
              <w:t>Por el devengado del presupuesto por la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9A226F">
              <w:rPr>
                <w:rFonts w:ascii="Noto Sans Light" w:hAnsi="Noto Sans Light" w:cs="Noto Sans Light"/>
                <w:sz w:val="16"/>
                <w:szCs w:val="16"/>
              </w:rPr>
              <w:t>recepción de servicios personales, bienes,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417C5F">
              <w:rPr>
                <w:rFonts w:ascii="Noto Sans Light" w:hAnsi="Noto Sans Light" w:cs="Noto Sans Light"/>
                <w:sz w:val="16"/>
                <w:szCs w:val="16"/>
              </w:rPr>
              <w:t>servicios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generales,</w:t>
            </w:r>
            <w:r w:rsidRPr="00417C5F"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>subsidios, transferencias, ayudas sociales y obra pública.</w:t>
            </w:r>
          </w:p>
        </w:tc>
      </w:tr>
      <w:tr w:rsidR="005D3F37" w:rsidRPr="00A347BB" w:rsidTr="00DF2806">
        <w:tc>
          <w:tcPr>
            <w:tcW w:w="246" w:type="pct"/>
            <w:shd w:val="clear" w:color="auto" w:fill="auto"/>
            <w:vAlign w:val="center"/>
          </w:tcPr>
          <w:p w:rsidR="005D3F37" w:rsidRPr="007E328E" w:rsidRDefault="005D3F37" w:rsidP="005D3F3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317" w:type="pct"/>
            <w:shd w:val="clear" w:color="auto" w:fill="auto"/>
          </w:tcPr>
          <w:p w:rsidR="005D3F37" w:rsidRPr="00194080" w:rsidRDefault="005D3F37" w:rsidP="005D3F3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417C5F">
              <w:rPr>
                <w:rFonts w:ascii="Noto Sans Light" w:hAnsi="Noto Sans Light" w:cs="Noto Sans Light"/>
                <w:sz w:val="16"/>
                <w:szCs w:val="16"/>
              </w:rPr>
              <w:t>Por la solicitud de decremento al presupuesto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417C5F">
              <w:rPr>
                <w:rFonts w:ascii="Noto Sans Light" w:hAnsi="Noto Sans Light" w:cs="Noto Sans Light"/>
                <w:sz w:val="16"/>
                <w:szCs w:val="16"/>
              </w:rPr>
              <w:t>devengado derivado de operaciones por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417C5F">
              <w:rPr>
                <w:rFonts w:ascii="Noto Sans Light" w:hAnsi="Noto Sans Light" w:cs="Noto Sans Light"/>
                <w:sz w:val="16"/>
                <w:szCs w:val="16"/>
              </w:rPr>
              <w:t>servicios personales, bienes, servicios</w:t>
            </w:r>
            <w:r w:rsidR="00F17487">
              <w:rPr>
                <w:rFonts w:ascii="Noto Sans Light" w:hAnsi="Noto Sans Light" w:cs="Noto Sans Light"/>
                <w:sz w:val="16"/>
                <w:szCs w:val="16"/>
              </w:rPr>
              <w:t>,</w:t>
            </w:r>
            <w:r w:rsidRPr="00417C5F"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="00F17487">
              <w:rPr>
                <w:rFonts w:ascii="Noto Sans Light" w:hAnsi="Noto Sans Light" w:cs="Noto Sans Light"/>
                <w:sz w:val="16"/>
                <w:szCs w:val="16"/>
              </w:rPr>
              <w:t>subsidios, transferencias, ayudas sociales y obra pública.</w:t>
            </w:r>
            <w:r w:rsidRPr="00417C5F">
              <w:rPr>
                <w:rFonts w:ascii="Noto Sans Light" w:hAnsi="Noto Sans Light" w:cs="Noto Sans Light"/>
                <w:sz w:val="16"/>
                <w:szCs w:val="16"/>
              </w:rPr>
              <w:t>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5D3F37" w:rsidRPr="007E328E" w:rsidRDefault="005D3F37" w:rsidP="005D3F3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183" w:type="pct"/>
            <w:shd w:val="clear" w:color="auto" w:fill="auto"/>
          </w:tcPr>
          <w:p w:rsidR="005D3F37" w:rsidRPr="007E328E" w:rsidRDefault="005D3F37" w:rsidP="005D3F3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05803">
              <w:rPr>
                <w:rFonts w:ascii="Noto Sans Light" w:hAnsi="Noto Sans Light" w:cs="Noto Sans Light"/>
                <w:sz w:val="16"/>
                <w:szCs w:val="16"/>
              </w:rPr>
              <w:t>Por la cancelación del presupuesto devengado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A05803">
              <w:rPr>
                <w:rFonts w:ascii="Noto Sans Light" w:hAnsi="Noto Sans Light" w:cs="Noto Sans Light"/>
                <w:sz w:val="16"/>
                <w:szCs w:val="16"/>
              </w:rPr>
              <w:t>derivado de servicios personales, bienes, servicios</w:t>
            </w:r>
            <w:r w:rsidR="00F17487">
              <w:rPr>
                <w:rFonts w:ascii="Noto Sans Light" w:hAnsi="Noto Sans Light" w:cs="Noto Sans Light"/>
                <w:sz w:val="16"/>
                <w:szCs w:val="16"/>
              </w:rPr>
              <w:t>, subsidios, transferencias, ayudas sociales y obra pública.</w:t>
            </w:r>
            <w:r w:rsidRPr="00A05803">
              <w:rPr>
                <w:rFonts w:ascii="Noto Sans Light" w:hAnsi="Noto Sans Light" w:cs="Noto Sans Light"/>
                <w:sz w:val="16"/>
                <w:szCs w:val="16"/>
              </w:rPr>
              <w:t xml:space="preserve"> (Registros en negativo)</w:t>
            </w:r>
          </w:p>
        </w:tc>
      </w:tr>
      <w:tr w:rsidR="005D3F37" w:rsidRPr="00A347BB" w:rsidTr="00DF2806">
        <w:tc>
          <w:tcPr>
            <w:tcW w:w="246" w:type="pct"/>
            <w:shd w:val="clear" w:color="auto" w:fill="auto"/>
            <w:vAlign w:val="center"/>
          </w:tcPr>
          <w:p w:rsidR="005D3F37" w:rsidRPr="007E328E" w:rsidRDefault="005D3F37" w:rsidP="005D3F3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4</w:t>
            </w:r>
          </w:p>
        </w:tc>
        <w:tc>
          <w:tcPr>
            <w:tcW w:w="2317" w:type="pct"/>
            <w:shd w:val="clear" w:color="auto" w:fill="auto"/>
          </w:tcPr>
          <w:p w:rsidR="005D3F37" w:rsidRPr="00194080" w:rsidRDefault="005D3F37" w:rsidP="005D3F37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297078">
              <w:rPr>
                <w:rFonts w:ascii="Noto Sans Light" w:hAnsi="Noto Sans Light" w:cs="Noto Sans Light"/>
                <w:sz w:val="16"/>
                <w:szCs w:val="16"/>
              </w:rPr>
              <w:t>Por los reintegros al presupuesto del año efectuados a la Tesorería por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A108E8">
              <w:rPr>
                <w:rFonts w:ascii="Noto Sans Light" w:hAnsi="Noto Sans Light" w:cs="Noto Sans Light"/>
                <w:sz w:val="16"/>
                <w:szCs w:val="16"/>
              </w:rPr>
              <w:t>Origen del presupuesto desde el disponible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5D3F37" w:rsidRPr="007E328E" w:rsidRDefault="005D3F37" w:rsidP="005D3F3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4</w:t>
            </w:r>
          </w:p>
        </w:tc>
        <w:tc>
          <w:tcPr>
            <w:tcW w:w="2183" w:type="pct"/>
            <w:shd w:val="clear" w:color="auto" w:fill="auto"/>
          </w:tcPr>
          <w:p w:rsidR="005D3F37" w:rsidRPr="00194080" w:rsidRDefault="005D3F37" w:rsidP="005D3F37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297078">
              <w:rPr>
                <w:rFonts w:ascii="Noto Sans Light" w:hAnsi="Noto Sans Light" w:cs="Noto Sans Light"/>
                <w:sz w:val="16"/>
                <w:szCs w:val="16"/>
              </w:rPr>
              <w:t>Por los reintegros al presupuesto del año efectuados a la Tesorería por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A108E8">
              <w:rPr>
                <w:rFonts w:ascii="Noto Sans Light" w:hAnsi="Noto Sans Light" w:cs="Noto Sans Light"/>
                <w:sz w:val="16"/>
                <w:szCs w:val="16"/>
              </w:rPr>
              <w:t>Origen del presupuesto desde el disponible</w:t>
            </w:r>
          </w:p>
        </w:tc>
      </w:tr>
      <w:tr w:rsidR="0002060F" w:rsidRPr="00A347BB" w:rsidTr="00DF2806">
        <w:tc>
          <w:tcPr>
            <w:tcW w:w="246" w:type="pct"/>
            <w:shd w:val="clear" w:color="auto" w:fill="auto"/>
            <w:vAlign w:val="center"/>
          </w:tcPr>
          <w:p w:rsidR="0002060F" w:rsidRPr="007E328E" w:rsidRDefault="0002060F" w:rsidP="0002060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5</w:t>
            </w:r>
          </w:p>
        </w:tc>
        <w:tc>
          <w:tcPr>
            <w:tcW w:w="2317" w:type="pct"/>
            <w:shd w:val="clear" w:color="auto" w:fill="auto"/>
          </w:tcPr>
          <w:p w:rsidR="0002060F" w:rsidRPr="00194080" w:rsidRDefault="0002060F" w:rsidP="0002060F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297078">
              <w:rPr>
                <w:rFonts w:ascii="Noto Sans Light" w:hAnsi="Noto Sans Light" w:cs="Noto Sans Light"/>
                <w:sz w:val="16"/>
                <w:szCs w:val="16"/>
              </w:rPr>
              <w:t>Por los reintegros al presupuesto del año efectuados a la Tesorería por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A108E8">
              <w:rPr>
                <w:rFonts w:ascii="Noto Sans Light" w:hAnsi="Noto Sans Light" w:cs="Noto Sans Light"/>
                <w:sz w:val="16"/>
                <w:szCs w:val="16"/>
              </w:rPr>
              <w:t>Origen del Presupuesto desde el comprometido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02060F" w:rsidRPr="007E328E" w:rsidRDefault="0002060F" w:rsidP="0002060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5</w:t>
            </w:r>
          </w:p>
        </w:tc>
        <w:tc>
          <w:tcPr>
            <w:tcW w:w="2183" w:type="pct"/>
            <w:shd w:val="clear" w:color="auto" w:fill="auto"/>
          </w:tcPr>
          <w:p w:rsidR="0002060F" w:rsidRPr="00194080" w:rsidRDefault="0002060F" w:rsidP="0002060F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297078">
              <w:rPr>
                <w:rFonts w:ascii="Noto Sans Light" w:hAnsi="Noto Sans Light" w:cs="Noto Sans Light"/>
                <w:sz w:val="16"/>
                <w:szCs w:val="16"/>
              </w:rPr>
              <w:t>Por los reintegros al presupuesto del año efectuados a la Tesorería por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A108E8">
              <w:rPr>
                <w:rFonts w:ascii="Noto Sans Light" w:hAnsi="Noto Sans Light" w:cs="Noto Sans Light"/>
                <w:sz w:val="16"/>
                <w:szCs w:val="16"/>
              </w:rPr>
              <w:t>Origen del Presupuesto desde el comprometido</w:t>
            </w:r>
          </w:p>
        </w:tc>
      </w:tr>
      <w:tr w:rsidR="0002060F" w:rsidRPr="00A347BB" w:rsidTr="00DF2806">
        <w:tc>
          <w:tcPr>
            <w:tcW w:w="246" w:type="pct"/>
            <w:shd w:val="clear" w:color="auto" w:fill="auto"/>
            <w:vAlign w:val="center"/>
          </w:tcPr>
          <w:p w:rsidR="0002060F" w:rsidRPr="007E328E" w:rsidRDefault="0002060F" w:rsidP="0002060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317" w:type="pct"/>
            <w:shd w:val="clear" w:color="auto" w:fill="auto"/>
          </w:tcPr>
          <w:p w:rsidR="0002060F" w:rsidRPr="007E328E" w:rsidRDefault="0002060F" w:rsidP="0002060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02060F" w:rsidRPr="007E328E" w:rsidRDefault="0002060F" w:rsidP="0002060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6</w:t>
            </w:r>
          </w:p>
        </w:tc>
        <w:tc>
          <w:tcPr>
            <w:tcW w:w="2183" w:type="pct"/>
            <w:shd w:val="clear" w:color="auto" w:fill="auto"/>
          </w:tcPr>
          <w:p w:rsidR="0002060F" w:rsidRPr="007E328E" w:rsidRDefault="005E53D0" w:rsidP="0002060F">
            <w:pPr>
              <w:spacing w:after="120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Por el t</w:t>
            </w:r>
            <w:r w:rsidR="0002060F" w:rsidRPr="00D55D8E">
              <w:rPr>
                <w:rFonts w:ascii="Noto Sans Light" w:hAnsi="Noto Sans Light" w:cs="Noto Sans Light"/>
                <w:sz w:val="16"/>
                <w:szCs w:val="16"/>
              </w:rPr>
              <w:t>raspaso al cierre del ejercicio del Presupuesto de Egresos Comprometido no Devengado.</w:t>
            </w:r>
          </w:p>
        </w:tc>
      </w:tr>
      <w:tr w:rsidR="0002060F" w:rsidRPr="00A347BB" w:rsidTr="00DF2806">
        <w:tc>
          <w:tcPr>
            <w:tcW w:w="5000" w:type="pct"/>
            <w:gridSpan w:val="4"/>
            <w:shd w:val="clear" w:color="auto" w:fill="auto"/>
            <w:vAlign w:val="center"/>
          </w:tcPr>
          <w:p w:rsidR="0002060F" w:rsidRPr="009C2264" w:rsidRDefault="0002060F" w:rsidP="0002060F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</w:p>
          <w:p w:rsidR="0002060F" w:rsidRPr="007E328E" w:rsidRDefault="0002060F" w:rsidP="0002060F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9E1A8F">
              <w:rPr>
                <w:rFonts w:ascii="Noto Sans Light" w:hAnsi="Noto Sans Light" w:cs="Noto Sans Light"/>
                <w:sz w:val="16"/>
                <w:szCs w:val="16"/>
              </w:rPr>
              <w:t>Egresos aprobados para la adquisición de bienes y servicios y ejecución de obra, que formalizan una relación jurídica con terceros.</w:t>
            </w:r>
          </w:p>
        </w:tc>
      </w:tr>
      <w:tr w:rsidR="00DF337D" w:rsidRPr="00A347BB" w:rsidTr="00DF2806">
        <w:tc>
          <w:tcPr>
            <w:tcW w:w="5000" w:type="pct"/>
            <w:gridSpan w:val="4"/>
            <w:shd w:val="clear" w:color="auto" w:fill="auto"/>
            <w:vAlign w:val="center"/>
          </w:tcPr>
          <w:p w:rsidR="00DF337D" w:rsidRDefault="00DF337D" w:rsidP="0002060F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</w:p>
          <w:p w:rsidR="003D3EBF" w:rsidRPr="009C2264" w:rsidRDefault="003D3EBF" w:rsidP="0002060F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</w:tc>
      </w:tr>
    </w:tbl>
    <w:p w:rsidR="00DF2806" w:rsidRDefault="00DF2806" w:rsidP="00DF2806">
      <w:pPr>
        <w:rPr>
          <w:rFonts w:ascii="Noto Sans" w:hAnsi="Noto Sans" w:cs="Noto Sans"/>
          <w:b/>
          <w:color w:val="621333"/>
          <w:sz w:val="28"/>
          <w:szCs w:val="28"/>
        </w:rPr>
      </w:pPr>
    </w:p>
    <w:p w:rsidR="001D3D7B" w:rsidRDefault="001D3D7B" w:rsidP="00DF2806">
      <w:pPr>
        <w:rPr>
          <w:rFonts w:ascii="Noto Sans" w:hAnsi="Noto Sans" w:cs="Noto Sans"/>
          <w:b/>
          <w:color w:val="621333"/>
          <w:sz w:val="28"/>
          <w:szCs w:val="28"/>
        </w:rPr>
      </w:pPr>
    </w:p>
    <w:p w:rsidR="00F5291C" w:rsidRDefault="00F5291C" w:rsidP="00DF2806">
      <w:pPr>
        <w:rPr>
          <w:rFonts w:ascii="Noto Sans" w:hAnsi="Noto Sans" w:cs="Noto Sans"/>
          <w:b/>
          <w:color w:val="621333"/>
          <w:sz w:val="28"/>
          <w:szCs w:val="28"/>
        </w:rPr>
      </w:pPr>
    </w:p>
    <w:p w:rsidR="00F5291C" w:rsidRPr="005E53D0" w:rsidRDefault="00C91773" w:rsidP="00DF2806">
      <w:pPr>
        <w:rPr>
          <w:rFonts w:ascii="Noto Sans" w:hAnsi="Noto Sans" w:cs="Noto Sans"/>
          <w:b/>
          <w:color w:val="621333"/>
          <w:sz w:val="12"/>
          <w:szCs w:val="12"/>
        </w:rPr>
      </w:pPr>
      <w:r>
        <w:rPr>
          <w:rFonts w:ascii="Noto Sans" w:hAnsi="Noto Sans" w:cs="Noto Sans"/>
          <w:b/>
          <w:color w:val="621333"/>
          <w:sz w:val="12"/>
          <w:szCs w:val="12"/>
        </w:rPr>
        <w:br w:type="column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9E1A8F" w:rsidRPr="00A347BB" w:rsidTr="00232CE1">
        <w:trPr>
          <w:jc w:val="center"/>
        </w:trPr>
        <w:tc>
          <w:tcPr>
            <w:tcW w:w="613" w:type="pct"/>
            <w:shd w:val="clear" w:color="auto" w:fill="auto"/>
          </w:tcPr>
          <w:p w:rsidR="009E1A8F" w:rsidRPr="00A347B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:rsidR="009E1A8F" w:rsidRPr="00A347B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:rsidR="009E1A8F" w:rsidRPr="00A347B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:rsidR="009E1A8F" w:rsidRPr="00A347B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:rsidR="009E1A8F" w:rsidRPr="00A347B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:rsidR="009E1A8F" w:rsidRPr="00A347B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9E1A8F" w:rsidRPr="00A347BB" w:rsidTr="00232CE1">
        <w:trPr>
          <w:jc w:val="center"/>
        </w:trPr>
        <w:tc>
          <w:tcPr>
            <w:tcW w:w="613" w:type="pct"/>
            <w:shd w:val="clear" w:color="auto" w:fill="auto"/>
            <w:vAlign w:val="center"/>
          </w:tcPr>
          <w:p w:rsidR="009E1A8F" w:rsidRPr="00A347B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9E1A8F">
              <w:rPr>
                <w:rFonts w:ascii="Noto Sans Light" w:hAnsi="Noto Sans Light" w:cs="Noto Sans Light"/>
                <w:b/>
                <w:spacing w:val="20"/>
                <w:sz w:val="20"/>
                <w:lang w:val="es-ES"/>
              </w:rPr>
              <w:t>8.2.5.1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9E1A8F" w:rsidRPr="00F976D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9E1A8F"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  <w:t>CUENTAS DE ORDEN PRESUPUESTARIAS</w:t>
            </w:r>
          </w:p>
        </w:tc>
        <w:tc>
          <w:tcPr>
            <w:tcW w:w="881" w:type="pct"/>
            <w:shd w:val="clear" w:color="auto" w:fill="auto"/>
            <w:vAlign w:val="center"/>
          </w:tcPr>
          <w:p w:rsidR="009E1A8F" w:rsidRPr="00A347B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9E1A8F">
              <w:rPr>
                <w:rFonts w:ascii="Noto Sans Light" w:hAnsi="Noto Sans Light" w:cs="Noto Sans Light"/>
                <w:b/>
                <w:spacing w:val="20"/>
                <w:sz w:val="16"/>
                <w:lang w:val="es-ES"/>
              </w:rPr>
              <w:t>PRESUPUESTO DE EGRESOS</w:t>
            </w:r>
          </w:p>
        </w:tc>
        <w:tc>
          <w:tcPr>
            <w:tcW w:w="1289" w:type="pct"/>
            <w:shd w:val="clear" w:color="auto" w:fill="auto"/>
            <w:vAlign w:val="center"/>
          </w:tcPr>
          <w:p w:rsidR="009E1A8F" w:rsidRPr="009E1A8F" w:rsidRDefault="009E1A8F" w:rsidP="009E1A8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6"/>
                <w:lang w:val="es-ES"/>
              </w:rPr>
            </w:pPr>
            <w:r w:rsidRPr="009E1A8F">
              <w:rPr>
                <w:rFonts w:ascii="Noto Sans Light" w:hAnsi="Noto Sans Light" w:cs="Noto Sans Light"/>
                <w:b/>
                <w:spacing w:val="20"/>
                <w:sz w:val="16"/>
                <w:lang w:val="es-ES"/>
              </w:rPr>
              <w:t>PRESUPUESTO DE EGRESOS</w:t>
            </w:r>
          </w:p>
          <w:p w:rsidR="009E1A8F" w:rsidRPr="00A347BB" w:rsidRDefault="009E1A8F" w:rsidP="009E1A8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9E1A8F">
              <w:rPr>
                <w:rFonts w:ascii="Noto Sans Light" w:hAnsi="Noto Sans Light" w:cs="Noto Sans Light"/>
                <w:b/>
                <w:spacing w:val="20"/>
                <w:sz w:val="16"/>
                <w:lang w:val="es-ES"/>
              </w:rPr>
              <w:t>DEVENGADO</w:t>
            </w:r>
          </w:p>
        </w:tc>
        <w:tc>
          <w:tcPr>
            <w:tcW w:w="856" w:type="pct"/>
            <w:shd w:val="clear" w:color="auto" w:fill="auto"/>
            <w:vAlign w:val="center"/>
          </w:tcPr>
          <w:p w:rsidR="009E1A8F" w:rsidRPr="009E1A8F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  <w:lang w:val="es-ES"/>
              </w:rPr>
            </w:pPr>
            <w:r w:rsidRPr="009E1A8F">
              <w:rPr>
                <w:rFonts w:ascii="Noto Sans Light" w:hAnsi="Noto Sans Light" w:cs="Noto Sans Light"/>
                <w:b/>
                <w:spacing w:val="20"/>
                <w:sz w:val="14"/>
                <w:lang w:val="es-ES"/>
              </w:rPr>
              <w:t>PRESUPUESTO DE EGRESOS DEVENGADO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9E1A8F" w:rsidRPr="009E1A8F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6"/>
                <w:lang w:val="es-ES"/>
              </w:rPr>
            </w:pPr>
            <w:r w:rsidRPr="009E1A8F">
              <w:rPr>
                <w:rFonts w:ascii="Noto Sans Light" w:hAnsi="Noto Sans Light" w:cs="Noto Sans Light"/>
                <w:b/>
                <w:spacing w:val="20"/>
                <w:sz w:val="20"/>
                <w:lang w:val="es-ES"/>
              </w:rPr>
              <w:t>DEUDORA</w:t>
            </w:r>
          </w:p>
        </w:tc>
      </w:tr>
    </w:tbl>
    <w:p w:rsidR="009E1A8F" w:rsidRPr="00A347BB" w:rsidRDefault="009E1A8F" w:rsidP="009E1A8F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41"/>
        <w:gridCol w:w="728"/>
        <w:gridCol w:w="6257"/>
      </w:tblGrid>
      <w:tr w:rsidR="009E1A8F" w:rsidRPr="00A347BB" w:rsidTr="00DF2806">
        <w:trPr>
          <w:tblHeader/>
        </w:trPr>
        <w:tc>
          <w:tcPr>
            <w:tcW w:w="246" w:type="pct"/>
            <w:shd w:val="clear" w:color="auto" w:fill="D9D9D9"/>
            <w:vAlign w:val="center"/>
          </w:tcPr>
          <w:p w:rsidR="009E1A8F" w:rsidRPr="007E328E" w:rsidRDefault="009E1A8F" w:rsidP="00232CE1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7" w:type="pct"/>
            <w:shd w:val="clear" w:color="auto" w:fill="D9D9D9"/>
            <w:vAlign w:val="center"/>
          </w:tcPr>
          <w:p w:rsidR="009E1A8F" w:rsidRPr="007E328E" w:rsidRDefault="009E1A8F" w:rsidP="00232CE1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:rsidR="009E1A8F" w:rsidRPr="007E328E" w:rsidRDefault="009E1A8F" w:rsidP="00232CE1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3" w:type="pct"/>
            <w:shd w:val="clear" w:color="auto" w:fill="D9D9D9"/>
            <w:vAlign w:val="center"/>
          </w:tcPr>
          <w:p w:rsidR="009E1A8F" w:rsidRPr="007E328E" w:rsidRDefault="009E1A8F" w:rsidP="00232CE1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5D3F37" w:rsidRPr="00A347BB" w:rsidTr="00DF2806">
        <w:tc>
          <w:tcPr>
            <w:tcW w:w="246" w:type="pct"/>
            <w:shd w:val="clear" w:color="auto" w:fill="auto"/>
            <w:vAlign w:val="center"/>
          </w:tcPr>
          <w:p w:rsidR="005D3F37" w:rsidRPr="007E328E" w:rsidRDefault="005D3F37" w:rsidP="005D3F3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:rsidR="005D3F37" w:rsidRPr="00194080" w:rsidRDefault="005D3F37" w:rsidP="005D3F3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9A226F">
              <w:rPr>
                <w:rFonts w:ascii="Noto Sans Light" w:hAnsi="Noto Sans Light" w:cs="Noto Sans Light"/>
                <w:sz w:val="16"/>
                <w:szCs w:val="16"/>
              </w:rPr>
              <w:t>Por el devengado del presupuesto por la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9A226F">
              <w:rPr>
                <w:rFonts w:ascii="Noto Sans Light" w:hAnsi="Noto Sans Light" w:cs="Noto Sans Light"/>
                <w:sz w:val="16"/>
                <w:szCs w:val="16"/>
              </w:rPr>
              <w:t>recepción de servicios personales, bienes,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="00F17487" w:rsidRPr="00417C5F">
              <w:rPr>
                <w:rFonts w:ascii="Noto Sans Light" w:hAnsi="Noto Sans Light" w:cs="Noto Sans Light"/>
                <w:sz w:val="16"/>
                <w:szCs w:val="16"/>
              </w:rPr>
              <w:t>servicios</w:t>
            </w:r>
            <w:r w:rsidR="00F17487">
              <w:rPr>
                <w:rFonts w:ascii="Noto Sans Light" w:hAnsi="Noto Sans Light" w:cs="Noto Sans Light"/>
                <w:sz w:val="16"/>
                <w:szCs w:val="16"/>
              </w:rPr>
              <w:t xml:space="preserve"> generales,</w:t>
            </w:r>
            <w:r w:rsidR="00F17487" w:rsidRPr="00417C5F"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="00F17487">
              <w:rPr>
                <w:rFonts w:ascii="Noto Sans Light" w:hAnsi="Noto Sans Light" w:cs="Noto Sans Light"/>
                <w:sz w:val="16"/>
                <w:szCs w:val="16"/>
              </w:rPr>
              <w:t>subsidios, transferencias, ayudas sociales y obra pública.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5D3F37" w:rsidRPr="007E328E" w:rsidRDefault="005D3F37" w:rsidP="005D3F3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183" w:type="pct"/>
            <w:shd w:val="clear" w:color="auto" w:fill="auto"/>
          </w:tcPr>
          <w:p w:rsidR="005D3F37" w:rsidRPr="007E328E" w:rsidRDefault="005D3F37" w:rsidP="005D3F3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417C5F">
              <w:rPr>
                <w:rFonts w:ascii="Noto Sans Light" w:hAnsi="Noto Sans Light" w:cs="Noto Sans Light"/>
                <w:sz w:val="16"/>
                <w:szCs w:val="16"/>
              </w:rPr>
              <w:t>Por la solicitud de decremento al presupuesto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417C5F">
              <w:rPr>
                <w:rFonts w:ascii="Noto Sans Light" w:hAnsi="Noto Sans Light" w:cs="Noto Sans Light"/>
                <w:sz w:val="16"/>
                <w:szCs w:val="16"/>
              </w:rPr>
              <w:t>devengado derivado de operaciones por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417C5F">
              <w:rPr>
                <w:rFonts w:ascii="Noto Sans Light" w:hAnsi="Noto Sans Light" w:cs="Noto Sans Light"/>
                <w:sz w:val="16"/>
                <w:szCs w:val="16"/>
              </w:rPr>
              <w:t>servicios personales, bienes, servicios</w:t>
            </w:r>
            <w:r w:rsidR="00F17487">
              <w:rPr>
                <w:rFonts w:ascii="Noto Sans Light" w:hAnsi="Noto Sans Light" w:cs="Noto Sans Light"/>
                <w:sz w:val="16"/>
                <w:szCs w:val="16"/>
              </w:rPr>
              <w:t xml:space="preserve"> generales,</w:t>
            </w:r>
            <w:r w:rsidRPr="00417C5F"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="00F17487">
              <w:rPr>
                <w:rFonts w:ascii="Noto Sans Light" w:hAnsi="Noto Sans Light" w:cs="Noto Sans Light"/>
                <w:sz w:val="16"/>
                <w:szCs w:val="16"/>
              </w:rPr>
              <w:t>subsidios, transferencias, ayudas sociales y obra pública.</w:t>
            </w:r>
          </w:p>
        </w:tc>
      </w:tr>
      <w:tr w:rsidR="00F17487" w:rsidRPr="00A347BB" w:rsidTr="00DF2806">
        <w:tc>
          <w:tcPr>
            <w:tcW w:w="246" w:type="pct"/>
            <w:shd w:val="clear" w:color="auto" w:fill="auto"/>
            <w:vAlign w:val="center"/>
          </w:tcPr>
          <w:p w:rsidR="00F17487" w:rsidRPr="007E328E" w:rsidRDefault="00F17487" w:rsidP="00F1748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317" w:type="pct"/>
            <w:shd w:val="clear" w:color="auto" w:fill="auto"/>
          </w:tcPr>
          <w:p w:rsidR="00F17487" w:rsidRPr="007E328E" w:rsidRDefault="00F17487" w:rsidP="00F1748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05803">
              <w:rPr>
                <w:rFonts w:ascii="Noto Sans Light" w:hAnsi="Noto Sans Light" w:cs="Noto Sans Light"/>
                <w:sz w:val="16"/>
                <w:szCs w:val="16"/>
              </w:rPr>
              <w:t>Por la cancelación del presupuesto devengado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A05803">
              <w:rPr>
                <w:rFonts w:ascii="Noto Sans Light" w:hAnsi="Noto Sans Light" w:cs="Noto Sans Light"/>
                <w:sz w:val="16"/>
                <w:szCs w:val="16"/>
              </w:rPr>
              <w:t xml:space="preserve">derivado de servicios personales, bienes, </w:t>
            </w:r>
            <w:r w:rsidRPr="00417C5F">
              <w:rPr>
                <w:rFonts w:ascii="Noto Sans Light" w:hAnsi="Noto Sans Light" w:cs="Noto Sans Light"/>
                <w:sz w:val="16"/>
                <w:szCs w:val="16"/>
              </w:rPr>
              <w:t>servicios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generales,</w:t>
            </w:r>
            <w:r w:rsidRPr="00417C5F"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>subsidios, transferencias, ayudas sociales y obra pública</w:t>
            </w:r>
            <w:r w:rsidRPr="00A05803">
              <w:rPr>
                <w:rFonts w:ascii="Noto Sans Light" w:hAnsi="Noto Sans Light" w:cs="Noto Sans Light"/>
                <w:sz w:val="16"/>
                <w:szCs w:val="16"/>
              </w:rPr>
              <w:t>. (Registros en negativo)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F17487" w:rsidRPr="007E328E" w:rsidRDefault="00F17487" w:rsidP="00F1748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183" w:type="pct"/>
            <w:shd w:val="clear" w:color="auto" w:fill="auto"/>
          </w:tcPr>
          <w:p w:rsidR="00F17487" w:rsidRPr="00194080" w:rsidRDefault="00F17487" w:rsidP="00F1748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1B5986">
              <w:rPr>
                <w:rFonts w:ascii="Noto Sans Light" w:hAnsi="Noto Sans Light" w:cs="Noto Sans Light"/>
                <w:sz w:val="16"/>
                <w:szCs w:val="16"/>
              </w:rPr>
              <w:t>Por la expedición de la cuenta por liquidar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1B5986">
              <w:rPr>
                <w:rFonts w:ascii="Noto Sans Light" w:hAnsi="Noto Sans Light" w:cs="Noto Sans Light"/>
                <w:sz w:val="16"/>
                <w:szCs w:val="16"/>
              </w:rPr>
              <w:t>certificada para el pago de servicios personales,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1B5986">
              <w:rPr>
                <w:rFonts w:ascii="Noto Sans Light" w:hAnsi="Noto Sans Light" w:cs="Noto Sans Light"/>
                <w:sz w:val="16"/>
                <w:szCs w:val="16"/>
              </w:rPr>
              <w:t xml:space="preserve">bienes, servicios generales 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>subsidios, transferencias, ayudas sociales y obra pública.</w:t>
            </w:r>
          </w:p>
        </w:tc>
      </w:tr>
      <w:tr w:rsidR="005D3F37" w:rsidRPr="00A347BB" w:rsidTr="00DF2806">
        <w:tc>
          <w:tcPr>
            <w:tcW w:w="246" w:type="pct"/>
            <w:shd w:val="clear" w:color="auto" w:fill="auto"/>
            <w:vAlign w:val="center"/>
          </w:tcPr>
          <w:p w:rsidR="005D3F37" w:rsidRPr="007E328E" w:rsidRDefault="005D3F37" w:rsidP="005D3F3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317" w:type="pct"/>
            <w:shd w:val="clear" w:color="auto" w:fill="auto"/>
          </w:tcPr>
          <w:p w:rsidR="005D3F37" w:rsidRPr="00194080" w:rsidRDefault="005D3F37" w:rsidP="005D3F37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297078">
              <w:rPr>
                <w:rFonts w:ascii="Noto Sans Light" w:hAnsi="Noto Sans Light" w:cs="Noto Sans Light"/>
                <w:sz w:val="16"/>
                <w:szCs w:val="16"/>
              </w:rPr>
              <w:t>Por los reintegros al presupuesto del año efectuados a la Tesorería por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A108E8">
              <w:rPr>
                <w:rFonts w:ascii="Noto Sans Light" w:hAnsi="Noto Sans Light" w:cs="Noto Sans Light"/>
                <w:sz w:val="16"/>
                <w:szCs w:val="16"/>
              </w:rPr>
              <w:t>Origen del presupuesto desde el disponible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5D3F37" w:rsidRPr="007E328E" w:rsidRDefault="005D3F37" w:rsidP="005D3F3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183" w:type="pct"/>
            <w:shd w:val="clear" w:color="auto" w:fill="auto"/>
          </w:tcPr>
          <w:p w:rsidR="005D3F37" w:rsidRPr="00194080" w:rsidRDefault="005D3F37" w:rsidP="005D3F37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297078">
              <w:rPr>
                <w:rFonts w:ascii="Noto Sans Light" w:hAnsi="Noto Sans Light" w:cs="Noto Sans Light"/>
                <w:sz w:val="16"/>
                <w:szCs w:val="16"/>
              </w:rPr>
              <w:t>Por los reintegros al presupuesto del año efectuados a la Tesorería por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A108E8">
              <w:rPr>
                <w:rFonts w:ascii="Noto Sans Light" w:hAnsi="Noto Sans Light" w:cs="Noto Sans Light"/>
                <w:sz w:val="16"/>
                <w:szCs w:val="16"/>
              </w:rPr>
              <w:t>Origen del presupuesto desde el disponible</w:t>
            </w:r>
            <w:r w:rsidR="00F17487">
              <w:rPr>
                <w:rFonts w:ascii="Noto Sans Light" w:hAnsi="Noto Sans Light" w:cs="Noto Sans Light"/>
                <w:sz w:val="16"/>
                <w:szCs w:val="16"/>
              </w:rPr>
              <w:t>.</w:t>
            </w:r>
          </w:p>
        </w:tc>
      </w:tr>
      <w:tr w:rsidR="0002060F" w:rsidRPr="00A347BB" w:rsidTr="00DF2806">
        <w:tc>
          <w:tcPr>
            <w:tcW w:w="246" w:type="pct"/>
            <w:shd w:val="clear" w:color="auto" w:fill="auto"/>
            <w:vAlign w:val="center"/>
          </w:tcPr>
          <w:p w:rsidR="0002060F" w:rsidRPr="007E328E" w:rsidRDefault="0002060F" w:rsidP="0002060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4</w:t>
            </w:r>
          </w:p>
        </w:tc>
        <w:tc>
          <w:tcPr>
            <w:tcW w:w="2317" w:type="pct"/>
            <w:shd w:val="clear" w:color="auto" w:fill="auto"/>
          </w:tcPr>
          <w:p w:rsidR="0002060F" w:rsidRPr="00194080" w:rsidRDefault="0002060F" w:rsidP="0002060F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297078">
              <w:rPr>
                <w:rFonts w:ascii="Noto Sans Light" w:hAnsi="Noto Sans Light" w:cs="Noto Sans Light"/>
                <w:sz w:val="16"/>
                <w:szCs w:val="16"/>
              </w:rPr>
              <w:t>Por los reintegros al presupuesto del año efectuados a la Tesorería por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A108E8">
              <w:rPr>
                <w:rFonts w:ascii="Noto Sans Light" w:hAnsi="Noto Sans Light" w:cs="Noto Sans Light"/>
                <w:sz w:val="16"/>
                <w:szCs w:val="16"/>
              </w:rPr>
              <w:t>Origen del Presupuesto desde el comprometido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02060F" w:rsidRPr="007E328E" w:rsidRDefault="0002060F" w:rsidP="0002060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4</w:t>
            </w:r>
          </w:p>
        </w:tc>
        <w:tc>
          <w:tcPr>
            <w:tcW w:w="2183" w:type="pct"/>
            <w:shd w:val="clear" w:color="auto" w:fill="auto"/>
          </w:tcPr>
          <w:p w:rsidR="0002060F" w:rsidRPr="00194080" w:rsidRDefault="0002060F" w:rsidP="0002060F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297078">
              <w:rPr>
                <w:rFonts w:ascii="Noto Sans Light" w:hAnsi="Noto Sans Light" w:cs="Noto Sans Light"/>
                <w:sz w:val="16"/>
                <w:szCs w:val="16"/>
              </w:rPr>
              <w:t>Por los reintegros al presupuesto del año efectuados a la Tesorería por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A108E8">
              <w:rPr>
                <w:rFonts w:ascii="Noto Sans Light" w:hAnsi="Noto Sans Light" w:cs="Noto Sans Light"/>
                <w:sz w:val="16"/>
                <w:szCs w:val="16"/>
              </w:rPr>
              <w:t>Origen del Presupuesto desde el comprometido</w:t>
            </w:r>
            <w:r w:rsidR="00F17487">
              <w:rPr>
                <w:rFonts w:ascii="Noto Sans Light" w:hAnsi="Noto Sans Light" w:cs="Noto Sans Light"/>
                <w:sz w:val="16"/>
                <w:szCs w:val="16"/>
              </w:rPr>
              <w:t>.</w:t>
            </w:r>
          </w:p>
        </w:tc>
      </w:tr>
      <w:tr w:rsidR="005D3F37" w:rsidRPr="00A347BB" w:rsidTr="00DF2806">
        <w:tc>
          <w:tcPr>
            <w:tcW w:w="246" w:type="pct"/>
            <w:shd w:val="clear" w:color="auto" w:fill="auto"/>
            <w:vAlign w:val="center"/>
          </w:tcPr>
          <w:p w:rsidR="005D3F37" w:rsidRDefault="005D3F37" w:rsidP="005D3F3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5E53D0" w:rsidRPr="007E328E" w:rsidRDefault="005E53D0" w:rsidP="005D3F3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317" w:type="pct"/>
            <w:shd w:val="clear" w:color="auto" w:fill="auto"/>
          </w:tcPr>
          <w:p w:rsidR="005D3F37" w:rsidRPr="007E328E" w:rsidRDefault="005D3F37" w:rsidP="005D3F3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5D3F37" w:rsidRPr="007E328E" w:rsidRDefault="005D3F37" w:rsidP="005D3F3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5</w:t>
            </w:r>
          </w:p>
        </w:tc>
        <w:tc>
          <w:tcPr>
            <w:tcW w:w="2183" w:type="pct"/>
            <w:shd w:val="clear" w:color="auto" w:fill="auto"/>
          </w:tcPr>
          <w:p w:rsidR="005D3F37" w:rsidRPr="007E328E" w:rsidRDefault="00F17487" w:rsidP="005D3F3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Por el t</w:t>
            </w:r>
            <w:r w:rsidR="0002060F" w:rsidRPr="00D55D8E">
              <w:rPr>
                <w:rFonts w:ascii="Noto Sans Light" w:hAnsi="Noto Sans Light" w:cs="Noto Sans Light"/>
                <w:sz w:val="16"/>
                <w:szCs w:val="16"/>
              </w:rPr>
              <w:t>raspaso al cierre del ejercicio del Presupuesto de Egresos Devengado no Ejercido.</w:t>
            </w:r>
          </w:p>
        </w:tc>
      </w:tr>
      <w:tr w:rsidR="005D3F37" w:rsidRPr="00A347BB" w:rsidTr="00DF2806">
        <w:tc>
          <w:tcPr>
            <w:tcW w:w="5000" w:type="pct"/>
            <w:gridSpan w:val="4"/>
            <w:shd w:val="clear" w:color="auto" w:fill="auto"/>
            <w:vAlign w:val="center"/>
          </w:tcPr>
          <w:p w:rsidR="005D3F37" w:rsidRDefault="005D3F37" w:rsidP="005D3F37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</w:p>
          <w:p w:rsidR="005D3F37" w:rsidRPr="007E328E" w:rsidRDefault="005D3F37" w:rsidP="005D3F37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9E1A8F">
              <w:rPr>
                <w:rFonts w:ascii="Noto Sans Light" w:hAnsi="Noto Sans Light" w:cs="Noto Sans Light"/>
                <w:sz w:val="16"/>
                <w:szCs w:val="16"/>
              </w:rPr>
              <w:t>Reconocimiento de una obligación de pago a favor de terceros por la recepción de conformidad de bienes y servicios y obras oportunamente contratadas.</w:t>
            </w:r>
          </w:p>
        </w:tc>
      </w:tr>
      <w:tr w:rsidR="00DF337D" w:rsidRPr="00A347BB" w:rsidTr="00AB4736">
        <w:tc>
          <w:tcPr>
            <w:tcW w:w="5000" w:type="pct"/>
            <w:gridSpan w:val="4"/>
            <w:shd w:val="clear" w:color="auto" w:fill="auto"/>
          </w:tcPr>
          <w:p w:rsidR="00DF337D" w:rsidRDefault="00DF337D" w:rsidP="00DF337D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1D2573"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</w:p>
          <w:p w:rsidR="005E53D0" w:rsidRDefault="005E53D0" w:rsidP="00DF337D"/>
        </w:tc>
      </w:tr>
    </w:tbl>
    <w:p w:rsidR="009E1A8F" w:rsidRDefault="009E1A8F" w:rsidP="005A4931">
      <w:pPr>
        <w:jc w:val="center"/>
        <w:rPr>
          <w:rFonts w:ascii="Noto Sans" w:hAnsi="Noto Sans" w:cs="Noto Sans"/>
          <w:b/>
          <w:color w:val="621333"/>
          <w:sz w:val="28"/>
          <w:szCs w:val="28"/>
        </w:rPr>
      </w:pPr>
    </w:p>
    <w:p w:rsidR="00DF2806" w:rsidRDefault="00DF2806" w:rsidP="00DF2806">
      <w:pPr>
        <w:rPr>
          <w:rFonts w:ascii="Noto Sans" w:hAnsi="Noto Sans" w:cs="Noto Sans"/>
          <w:b/>
          <w:color w:val="621333"/>
          <w:sz w:val="28"/>
          <w:szCs w:val="28"/>
        </w:rPr>
      </w:pPr>
    </w:p>
    <w:p w:rsidR="00090B22" w:rsidRDefault="00090B22" w:rsidP="00DF2806">
      <w:pPr>
        <w:rPr>
          <w:rFonts w:ascii="Noto Sans" w:hAnsi="Noto Sans" w:cs="Noto Sans"/>
          <w:b/>
          <w:color w:val="621333"/>
          <w:sz w:val="28"/>
          <w:szCs w:val="28"/>
        </w:rPr>
      </w:pPr>
    </w:p>
    <w:p w:rsidR="00F5291C" w:rsidRDefault="00F5291C" w:rsidP="00DF2806">
      <w:pPr>
        <w:rPr>
          <w:rFonts w:ascii="Noto Sans" w:hAnsi="Noto Sans" w:cs="Noto Sans"/>
          <w:b/>
          <w:color w:val="621333"/>
          <w:sz w:val="28"/>
          <w:szCs w:val="28"/>
        </w:rPr>
      </w:pPr>
    </w:p>
    <w:p w:rsidR="00F5291C" w:rsidRDefault="00F5291C" w:rsidP="00DF2806">
      <w:pPr>
        <w:rPr>
          <w:rFonts w:ascii="Noto Sans" w:hAnsi="Noto Sans" w:cs="Noto Sans"/>
          <w:b/>
          <w:color w:val="621333"/>
          <w:sz w:val="28"/>
          <w:szCs w:val="28"/>
        </w:rPr>
      </w:pPr>
    </w:p>
    <w:p w:rsidR="001D3D7B" w:rsidRPr="005E53D0" w:rsidRDefault="00C91773" w:rsidP="00DF2806">
      <w:pPr>
        <w:rPr>
          <w:rFonts w:ascii="Noto Sans" w:hAnsi="Noto Sans" w:cs="Noto Sans"/>
          <w:b/>
          <w:color w:val="621333"/>
          <w:sz w:val="12"/>
          <w:szCs w:val="12"/>
        </w:rPr>
      </w:pPr>
      <w:r>
        <w:rPr>
          <w:rFonts w:ascii="Noto Sans" w:hAnsi="Noto Sans" w:cs="Noto Sans"/>
          <w:b/>
          <w:color w:val="621333"/>
          <w:sz w:val="12"/>
          <w:szCs w:val="12"/>
        </w:rPr>
        <w:br w:type="column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9E1A8F" w:rsidRPr="00A347BB" w:rsidTr="00232CE1">
        <w:trPr>
          <w:jc w:val="center"/>
        </w:trPr>
        <w:tc>
          <w:tcPr>
            <w:tcW w:w="613" w:type="pct"/>
            <w:shd w:val="clear" w:color="auto" w:fill="auto"/>
          </w:tcPr>
          <w:p w:rsidR="009E1A8F" w:rsidRPr="00A347B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:rsidR="009E1A8F" w:rsidRPr="00A347B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:rsidR="009E1A8F" w:rsidRPr="00A347B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:rsidR="009E1A8F" w:rsidRPr="00A347B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:rsidR="009E1A8F" w:rsidRPr="00A347B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:rsidR="009E1A8F" w:rsidRPr="00A347B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9E1A8F" w:rsidRPr="00A347BB" w:rsidTr="00232CE1">
        <w:trPr>
          <w:jc w:val="center"/>
        </w:trPr>
        <w:tc>
          <w:tcPr>
            <w:tcW w:w="613" w:type="pct"/>
            <w:shd w:val="clear" w:color="auto" w:fill="auto"/>
            <w:vAlign w:val="center"/>
          </w:tcPr>
          <w:p w:rsidR="009E1A8F" w:rsidRPr="00A347B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9E1A8F">
              <w:rPr>
                <w:rFonts w:ascii="Noto Sans Light" w:hAnsi="Noto Sans Light" w:cs="Noto Sans Light"/>
                <w:b/>
                <w:spacing w:val="20"/>
                <w:sz w:val="20"/>
                <w:lang w:val="es-ES"/>
              </w:rPr>
              <w:t>8.2.6.1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9E1A8F" w:rsidRPr="00F976D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9E1A8F"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  <w:t>CUENTAS DE ORDEN PRESUPUESTARIAS</w:t>
            </w:r>
          </w:p>
        </w:tc>
        <w:tc>
          <w:tcPr>
            <w:tcW w:w="881" w:type="pct"/>
            <w:shd w:val="clear" w:color="auto" w:fill="auto"/>
            <w:vAlign w:val="center"/>
          </w:tcPr>
          <w:p w:rsidR="009E1A8F" w:rsidRPr="00A347B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9E1A8F">
              <w:rPr>
                <w:rFonts w:ascii="Noto Sans Light" w:hAnsi="Noto Sans Light" w:cs="Noto Sans Light"/>
                <w:b/>
                <w:spacing w:val="20"/>
                <w:sz w:val="16"/>
                <w:lang w:val="es-ES"/>
              </w:rPr>
              <w:t>PRESUPUESTO DE EGRESOS</w:t>
            </w:r>
          </w:p>
        </w:tc>
        <w:tc>
          <w:tcPr>
            <w:tcW w:w="1289" w:type="pct"/>
            <w:shd w:val="clear" w:color="auto" w:fill="auto"/>
            <w:vAlign w:val="center"/>
          </w:tcPr>
          <w:p w:rsidR="009E1A8F" w:rsidRPr="00A347B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9E1A8F">
              <w:rPr>
                <w:rFonts w:ascii="Noto Sans Light" w:hAnsi="Noto Sans Light" w:cs="Noto Sans Light"/>
                <w:b/>
                <w:spacing w:val="20"/>
                <w:sz w:val="16"/>
                <w:lang w:val="es-ES"/>
              </w:rPr>
              <w:t>PRESUPUESTO DE EGRESOS EJERCIDO</w:t>
            </w:r>
          </w:p>
        </w:tc>
        <w:tc>
          <w:tcPr>
            <w:tcW w:w="856" w:type="pct"/>
            <w:shd w:val="clear" w:color="auto" w:fill="auto"/>
            <w:vAlign w:val="center"/>
          </w:tcPr>
          <w:p w:rsidR="009E1A8F" w:rsidRPr="009E1A8F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  <w:lang w:val="es-ES"/>
              </w:rPr>
            </w:pPr>
            <w:r w:rsidRPr="009E1A8F">
              <w:rPr>
                <w:rFonts w:ascii="Noto Sans Light" w:hAnsi="Noto Sans Light" w:cs="Noto Sans Light"/>
                <w:b/>
                <w:spacing w:val="20"/>
                <w:sz w:val="14"/>
                <w:lang w:val="es-ES"/>
              </w:rPr>
              <w:t>PRESUPUESTO DE EGRESOS EJERCIDO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9E1A8F" w:rsidRPr="009E1A8F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6"/>
                <w:lang w:val="es-ES"/>
              </w:rPr>
            </w:pPr>
            <w:r w:rsidRPr="009E1A8F">
              <w:rPr>
                <w:rFonts w:ascii="Noto Sans Light" w:hAnsi="Noto Sans Light" w:cs="Noto Sans Light"/>
                <w:b/>
                <w:spacing w:val="20"/>
                <w:sz w:val="20"/>
                <w:lang w:val="es-ES"/>
              </w:rPr>
              <w:t>DEUDORA</w:t>
            </w:r>
          </w:p>
        </w:tc>
      </w:tr>
    </w:tbl>
    <w:p w:rsidR="009E1A8F" w:rsidRPr="00A347BB" w:rsidRDefault="009E1A8F" w:rsidP="009E1A8F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41"/>
        <w:gridCol w:w="728"/>
        <w:gridCol w:w="6257"/>
      </w:tblGrid>
      <w:tr w:rsidR="009E1A8F" w:rsidRPr="00A347BB" w:rsidTr="00DF2806">
        <w:trPr>
          <w:tblHeader/>
        </w:trPr>
        <w:tc>
          <w:tcPr>
            <w:tcW w:w="246" w:type="pct"/>
            <w:shd w:val="clear" w:color="auto" w:fill="D9D9D9"/>
            <w:vAlign w:val="center"/>
          </w:tcPr>
          <w:p w:rsidR="009E1A8F" w:rsidRPr="007E328E" w:rsidRDefault="009E1A8F" w:rsidP="00232CE1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7" w:type="pct"/>
            <w:shd w:val="clear" w:color="auto" w:fill="D9D9D9"/>
            <w:vAlign w:val="center"/>
          </w:tcPr>
          <w:p w:rsidR="009E1A8F" w:rsidRPr="007E328E" w:rsidRDefault="009E1A8F" w:rsidP="00232CE1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:rsidR="009E1A8F" w:rsidRPr="007E328E" w:rsidRDefault="009E1A8F" w:rsidP="00232CE1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3" w:type="pct"/>
            <w:shd w:val="clear" w:color="auto" w:fill="D9D9D9"/>
            <w:vAlign w:val="center"/>
          </w:tcPr>
          <w:p w:rsidR="009E1A8F" w:rsidRPr="007E328E" w:rsidRDefault="009E1A8F" w:rsidP="00232CE1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E56702" w:rsidRPr="00A347BB" w:rsidTr="00DF2806">
        <w:tc>
          <w:tcPr>
            <w:tcW w:w="246" w:type="pct"/>
            <w:shd w:val="clear" w:color="auto" w:fill="auto"/>
            <w:vAlign w:val="center"/>
          </w:tcPr>
          <w:p w:rsidR="00E56702" w:rsidRPr="007E328E" w:rsidRDefault="00E56702" w:rsidP="00E5670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:rsidR="00E56702" w:rsidRPr="00194080" w:rsidRDefault="00E56702" w:rsidP="00E5670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1B5986">
              <w:rPr>
                <w:rFonts w:ascii="Noto Sans Light" w:hAnsi="Noto Sans Light" w:cs="Noto Sans Light"/>
                <w:sz w:val="16"/>
                <w:szCs w:val="16"/>
              </w:rPr>
              <w:t>Por la expedición de la cuenta por liquidar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1B5986">
              <w:rPr>
                <w:rFonts w:ascii="Noto Sans Light" w:hAnsi="Noto Sans Light" w:cs="Noto Sans Light"/>
                <w:sz w:val="16"/>
                <w:szCs w:val="16"/>
              </w:rPr>
              <w:t>certificada para el pago de servicios personales,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1B5986">
              <w:rPr>
                <w:rFonts w:ascii="Noto Sans Light" w:hAnsi="Noto Sans Light" w:cs="Noto Sans Light"/>
                <w:sz w:val="16"/>
                <w:szCs w:val="16"/>
              </w:rPr>
              <w:t xml:space="preserve">bienes, servicios generales </w:t>
            </w:r>
            <w:r w:rsidR="00F17487">
              <w:rPr>
                <w:rFonts w:ascii="Noto Sans Light" w:hAnsi="Noto Sans Light" w:cs="Noto Sans Light"/>
                <w:sz w:val="16"/>
                <w:szCs w:val="16"/>
              </w:rPr>
              <w:t>subsidios, transferencias, ayudas sociales y obra pública.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E56702" w:rsidRPr="007E328E" w:rsidRDefault="00E56702" w:rsidP="00E5670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183" w:type="pct"/>
            <w:shd w:val="clear" w:color="auto" w:fill="auto"/>
          </w:tcPr>
          <w:p w:rsidR="00E56702" w:rsidRPr="007E328E" w:rsidRDefault="00E56702" w:rsidP="00E5670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525BF">
              <w:rPr>
                <w:rFonts w:ascii="Noto Sans Light" w:hAnsi="Noto Sans Light" w:cs="Noto Sans Light"/>
                <w:sz w:val="16"/>
                <w:szCs w:val="16"/>
              </w:rPr>
              <w:t>Por el pago de servicios personales, bienes,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servicios generales, subsidios, transferencias, ayudas sociales y obra pública.</w:t>
            </w:r>
          </w:p>
        </w:tc>
      </w:tr>
      <w:tr w:rsidR="005D3F37" w:rsidRPr="00A347BB" w:rsidTr="00DF2806">
        <w:tc>
          <w:tcPr>
            <w:tcW w:w="246" w:type="pct"/>
            <w:shd w:val="clear" w:color="auto" w:fill="auto"/>
            <w:vAlign w:val="center"/>
          </w:tcPr>
          <w:p w:rsidR="005D3F37" w:rsidRPr="007E328E" w:rsidRDefault="005D3F37" w:rsidP="005D3F3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317" w:type="pct"/>
            <w:shd w:val="clear" w:color="auto" w:fill="auto"/>
          </w:tcPr>
          <w:p w:rsidR="005D3F37" w:rsidRPr="00194080" w:rsidRDefault="005D3F37" w:rsidP="00F1748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97078">
              <w:rPr>
                <w:rFonts w:ascii="Noto Sans Light" w:hAnsi="Noto Sans Light" w:cs="Noto Sans Light"/>
                <w:sz w:val="16"/>
                <w:szCs w:val="16"/>
              </w:rPr>
              <w:t>Por los reintegros al presupuesto de</w:t>
            </w:r>
            <w:r w:rsidR="00F17487">
              <w:rPr>
                <w:rFonts w:ascii="Noto Sans Light" w:hAnsi="Noto Sans Light" w:cs="Noto Sans Light"/>
                <w:sz w:val="16"/>
                <w:szCs w:val="16"/>
              </w:rPr>
              <w:t>l año efectuados a la Tesorería.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5D3F37" w:rsidRPr="007E328E" w:rsidRDefault="005D3F37" w:rsidP="005D3F3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183" w:type="pct"/>
            <w:shd w:val="clear" w:color="auto" w:fill="auto"/>
          </w:tcPr>
          <w:p w:rsidR="005D3F37" w:rsidRPr="00194080" w:rsidRDefault="005D3F37" w:rsidP="00E5670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97078">
              <w:rPr>
                <w:rFonts w:ascii="Noto Sans Light" w:hAnsi="Noto Sans Light" w:cs="Noto Sans Light"/>
                <w:sz w:val="16"/>
                <w:szCs w:val="16"/>
              </w:rPr>
              <w:t>Por los reintegros al presupuesto de</w:t>
            </w:r>
            <w:r w:rsidR="00E56702">
              <w:rPr>
                <w:rFonts w:ascii="Noto Sans Light" w:hAnsi="Noto Sans Light" w:cs="Noto Sans Light"/>
                <w:sz w:val="16"/>
                <w:szCs w:val="16"/>
              </w:rPr>
              <w:t>l año efectuados a la Tesorería.</w:t>
            </w:r>
          </w:p>
        </w:tc>
      </w:tr>
      <w:tr w:rsidR="005D3F37" w:rsidRPr="00A347BB" w:rsidTr="00DF2806">
        <w:tc>
          <w:tcPr>
            <w:tcW w:w="246" w:type="pct"/>
            <w:shd w:val="clear" w:color="auto" w:fill="auto"/>
            <w:vAlign w:val="center"/>
          </w:tcPr>
          <w:p w:rsidR="005D3F37" w:rsidRPr="007E328E" w:rsidRDefault="005D3F37" w:rsidP="005D3F3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317" w:type="pct"/>
            <w:shd w:val="clear" w:color="auto" w:fill="auto"/>
          </w:tcPr>
          <w:p w:rsidR="005D3F37" w:rsidRPr="007E328E" w:rsidRDefault="005D3F37" w:rsidP="005D3F3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5D3F37" w:rsidRPr="007E328E" w:rsidRDefault="005D3F37" w:rsidP="005D3F3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183" w:type="pct"/>
            <w:shd w:val="clear" w:color="auto" w:fill="auto"/>
          </w:tcPr>
          <w:p w:rsidR="005D3F37" w:rsidRPr="00194080" w:rsidRDefault="005D3F37" w:rsidP="00E5670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97078">
              <w:rPr>
                <w:rFonts w:ascii="Noto Sans Light" w:hAnsi="Noto Sans Light" w:cs="Noto Sans Light"/>
                <w:sz w:val="16"/>
                <w:szCs w:val="16"/>
              </w:rPr>
              <w:t>Por los reintegros al presupuesto del año efectuados a la Tesorería por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A108E8">
              <w:rPr>
                <w:rFonts w:ascii="Noto Sans Light" w:hAnsi="Noto Sans Light" w:cs="Noto Sans Light"/>
                <w:sz w:val="16"/>
                <w:szCs w:val="16"/>
              </w:rPr>
              <w:t>Origen del Presupuesto desde el comprometido</w:t>
            </w:r>
            <w:r w:rsidR="00E56702">
              <w:rPr>
                <w:rFonts w:ascii="Noto Sans Light" w:hAnsi="Noto Sans Light" w:cs="Noto Sans Light"/>
                <w:sz w:val="16"/>
                <w:szCs w:val="16"/>
              </w:rPr>
              <w:t>.</w:t>
            </w:r>
          </w:p>
        </w:tc>
      </w:tr>
      <w:tr w:rsidR="005D3F37" w:rsidRPr="00A347BB" w:rsidTr="00DF2806">
        <w:tc>
          <w:tcPr>
            <w:tcW w:w="246" w:type="pct"/>
            <w:shd w:val="clear" w:color="auto" w:fill="auto"/>
            <w:vAlign w:val="center"/>
          </w:tcPr>
          <w:p w:rsidR="005D3F37" w:rsidRPr="007E328E" w:rsidRDefault="005D3F37" w:rsidP="005D3F3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317" w:type="pct"/>
            <w:shd w:val="clear" w:color="auto" w:fill="auto"/>
          </w:tcPr>
          <w:p w:rsidR="005D3F37" w:rsidRPr="007E328E" w:rsidRDefault="005D3F37" w:rsidP="005D3F3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5D3F37" w:rsidRPr="007E328E" w:rsidRDefault="005D3F37" w:rsidP="005D3F3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4</w:t>
            </w:r>
          </w:p>
        </w:tc>
        <w:tc>
          <w:tcPr>
            <w:tcW w:w="2183" w:type="pct"/>
            <w:shd w:val="clear" w:color="auto" w:fill="auto"/>
          </w:tcPr>
          <w:p w:rsidR="005D3F37" w:rsidRPr="007E328E" w:rsidRDefault="00E56702" w:rsidP="00E5670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Por el t</w:t>
            </w:r>
            <w:r w:rsidR="0002060F" w:rsidRPr="00D55D8E">
              <w:rPr>
                <w:rFonts w:ascii="Noto Sans Light" w:hAnsi="Noto Sans Light" w:cs="Noto Sans Light"/>
                <w:sz w:val="16"/>
                <w:szCs w:val="16"/>
              </w:rPr>
              <w:t>raspaso al cierre del ejercicio del Presupuesto de Egresos Ejercido no Pagado.</w:t>
            </w:r>
          </w:p>
        </w:tc>
      </w:tr>
      <w:tr w:rsidR="005D3F37" w:rsidRPr="00A347BB" w:rsidTr="00DF2806">
        <w:tc>
          <w:tcPr>
            <w:tcW w:w="5000" w:type="pct"/>
            <w:gridSpan w:val="4"/>
            <w:shd w:val="clear" w:color="auto" w:fill="auto"/>
            <w:vAlign w:val="center"/>
          </w:tcPr>
          <w:p w:rsidR="005D3F37" w:rsidRPr="009C2264" w:rsidRDefault="005D3F37" w:rsidP="005D3F37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</w:p>
          <w:p w:rsidR="005D3F37" w:rsidRPr="007E328E" w:rsidRDefault="005D3F37" w:rsidP="005D3F37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9E1A8F">
              <w:rPr>
                <w:rFonts w:ascii="Noto Sans Light" w:hAnsi="Noto Sans Light" w:cs="Noto Sans Light"/>
                <w:sz w:val="16"/>
                <w:szCs w:val="16"/>
              </w:rPr>
              <w:t>Expedición del cheque, Cuenta por Liquidar Certificada o cualquier otro documento equivalente, por parte de la Entidad Paraestatal Federal, a través de los cuales se cubre el pago de las obligaciones contraídas.</w:t>
            </w:r>
          </w:p>
        </w:tc>
      </w:tr>
      <w:tr w:rsidR="00DF337D" w:rsidRPr="00A347BB" w:rsidTr="00DF2806">
        <w:tc>
          <w:tcPr>
            <w:tcW w:w="5000" w:type="pct"/>
            <w:gridSpan w:val="4"/>
            <w:shd w:val="clear" w:color="auto" w:fill="auto"/>
            <w:vAlign w:val="center"/>
          </w:tcPr>
          <w:p w:rsidR="00DF337D" w:rsidRDefault="00DF337D" w:rsidP="005D3F37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</w:p>
          <w:p w:rsidR="005E53D0" w:rsidRPr="009C2264" w:rsidRDefault="005E53D0" w:rsidP="005D3F37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</w:tc>
      </w:tr>
    </w:tbl>
    <w:p w:rsidR="005E53D0" w:rsidRDefault="005E53D0" w:rsidP="00DF2806">
      <w:pPr>
        <w:rPr>
          <w:rFonts w:ascii="Noto Sans" w:hAnsi="Noto Sans" w:cs="Noto Sans"/>
          <w:b/>
          <w:color w:val="621333"/>
          <w:sz w:val="28"/>
          <w:szCs w:val="28"/>
        </w:rPr>
      </w:pPr>
    </w:p>
    <w:p w:rsidR="001D3D7B" w:rsidRDefault="001D3D7B" w:rsidP="00DF2806">
      <w:pPr>
        <w:rPr>
          <w:rFonts w:ascii="Noto Sans" w:hAnsi="Noto Sans" w:cs="Noto Sans"/>
          <w:b/>
          <w:color w:val="621333"/>
          <w:sz w:val="28"/>
          <w:szCs w:val="28"/>
        </w:rPr>
      </w:pPr>
    </w:p>
    <w:p w:rsidR="00F04180" w:rsidRDefault="00F04180" w:rsidP="00DF2806">
      <w:pPr>
        <w:rPr>
          <w:rFonts w:ascii="Noto Sans" w:hAnsi="Noto Sans" w:cs="Noto Sans"/>
          <w:b/>
          <w:color w:val="621333"/>
          <w:sz w:val="28"/>
          <w:szCs w:val="28"/>
        </w:rPr>
      </w:pPr>
    </w:p>
    <w:p w:rsidR="00F04180" w:rsidRDefault="00F04180" w:rsidP="00DF2806">
      <w:pPr>
        <w:rPr>
          <w:rFonts w:ascii="Noto Sans" w:hAnsi="Noto Sans" w:cs="Noto Sans"/>
          <w:b/>
          <w:color w:val="621333"/>
          <w:sz w:val="28"/>
          <w:szCs w:val="28"/>
        </w:rPr>
      </w:pPr>
    </w:p>
    <w:p w:rsidR="00F04180" w:rsidRDefault="00F04180" w:rsidP="00DF2806">
      <w:pPr>
        <w:rPr>
          <w:rFonts w:ascii="Noto Sans" w:hAnsi="Noto Sans" w:cs="Noto Sans"/>
          <w:b/>
          <w:color w:val="621333"/>
          <w:sz w:val="28"/>
          <w:szCs w:val="28"/>
        </w:rPr>
      </w:pPr>
    </w:p>
    <w:p w:rsidR="00F04180" w:rsidRDefault="00F04180" w:rsidP="00DF2806">
      <w:pPr>
        <w:rPr>
          <w:rFonts w:ascii="Noto Sans" w:hAnsi="Noto Sans" w:cs="Noto Sans"/>
          <w:b/>
          <w:color w:val="621333"/>
          <w:sz w:val="28"/>
          <w:szCs w:val="28"/>
        </w:rPr>
      </w:pPr>
    </w:p>
    <w:p w:rsidR="00F04180" w:rsidRDefault="00F04180" w:rsidP="00DF2806">
      <w:pPr>
        <w:rPr>
          <w:rFonts w:ascii="Noto Sans" w:hAnsi="Noto Sans" w:cs="Noto Sans"/>
          <w:b/>
          <w:color w:val="621333"/>
          <w:sz w:val="28"/>
          <w:szCs w:val="28"/>
        </w:rPr>
      </w:pPr>
    </w:p>
    <w:p w:rsidR="00F04180" w:rsidRPr="005E53D0" w:rsidRDefault="00C91773" w:rsidP="00DF2806">
      <w:pPr>
        <w:rPr>
          <w:rFonts w:ascii="Noto Sans" w:hAnsi="Noto Sans" w:cs="Noto Sans"/>
          <w:b/>
          <w:color w:val="621333"/>
          <w:sz w:val="12"/>
          <w:szCs w:val="12"/>
        </w:rPr>
      </w:pPr>
      <w:r>
        <w:rPr>
          <w:rFonts w:ascii="Noto Sans" w:hAnsi="Noto Sans" w:cs="Noto Sans"/>
          <w:b/>
          <w:color w:val="621333"/>
          <w:sz w:val="12"/>
          <w:szCs w:val="12"/>
        </w:rPr>
        <w:br w:type="column"/>
      </w:r>
      <w:bookmarkStart w:id="0" w:name="_GoBack"/>
      <w:bookmarkEnd w:id="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9E1A8F" w:rsidRPr="00A347BB" w:rsidTr="00232CE1">
        <w:trPr>
          <w:jc w:val="center"/>
        </w:trPr>
        <w:tc>
          <w:tcPr>
            <w:tcW w:w="613" w:type="pct"/>
            <w:shd w:val="clear" w:color="auto" w:fill="auto"/>
          </w:tcPr>
          <w:p w:rsidR="009E1A8F" w:rsidRPr="00A347B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:rsidR="009E1A8F" w:rsidRPr="00A347B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:rsidR="009E1A8F" w:rsidRPr="00A347B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:rsidR="009E1A8F" w:rsidRPr="00A347B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:rsidR="009E1A8F" w:rsidRPr="00A347B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:rsidR="009E1A8F" w:rsidRPr="00A347B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9E1A8F" w:rsidRPr="00A347BB" w:rsidTr="00232CE1">
        <w:trPr>
          <w:jc w:val="center"/>
        </w:trPr>
        <w:tc>
          <w:tcPr>
            <w:tcW w:w="613" w:type="pct"/>
            <w:shd w:val="clear" w:color="auto" w:fill="auto"/>
            <w:vAlign w:val="center"/>
          </w:tcPr>
          <w:p w:rsidR="009E1A8F" w:rsidRPr="00A347B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9E1A8F">
              <w:rPr>
                <w:rFonts w:ascii="Noto Sans Light" w:hAnsi="Noto Sans Light" w:cs="Noto Sans Light"/>
                <w:b/>
                <w:spacing w:val="20"/>
                <w:sz w:val="20"/>
                <w:lang w:val="es-ES"/>
              </w:rPr>
              <w:t>8.2.7.1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9E1A8F" w:rsidRPr="00F976D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9E1A8F"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  <w:t>CUENTAS DE ORDEN PRESUPUESTARIAS</w:t>
            </w:r>
          </w:p>
        </w:tc>
        <w:tc>
          <w:tcPr>
            <w:tcW w:w="881" w:type="pct"/>
            <w:shd w:val="clear" w:color="auto" w:fill="auto"/>
            <w:vAlign w:val="center"/>
          </w:tcPr>
          <w:p w:rsidR="009E1A8F" w:rsidRPr="00A347B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9E1A8F">
              <w:rPr>
                <w:rFonts w:ascii="Noto Sans Light" w:hAnsi="Noto Sans Light" w:cs="Noto Sans Light"/>
                <w:b/>
                <w:spacing w:val="20"/>
                <w:sz w:val="16"/>
                <w:lang w:val="es-ES"/>
              </w:rPr>
              <w:t>PRESUPUESTO DE EGRESOS</w:t>
            </w:r>
          </w:p>
        </w:tc>
        <w:tc>
          <w:tcPr>
            <w:tcW w:w="1289" w:type="pct"/>
            <w:shd w:val="clear" w:color="auto" w:fill="auto"/>
            <w:vAlign w:val="center"/>
          </w:tcPr>
          <w:p w:rsidR="009E1A8F" w:rsidRPr="00A347BB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9E1A8F">
              <w:rPr>
                <w:rFonts w:ascii="Noto Sans Light" w:hAnsi="Noto Sans Light" w:cs="Noto Sans Light"/>
                <w:b/>
                <w:spacing w:val="20"/>
                <w:sz w:val="16"/>
                <w:lang w:val="es-ES"/>
              </w:rPr>
              <w:t>PRESUPUESTO DE EGRESOS PAGADO</w:t>
            </w:r>
          </w:p>
        </w:tc>
        <w:tc>
          <w:tcPr>
            <w:tcW w:w="856" w:type="pct"/>
            <w:shd w:val="clear" w:color="auto" w:fill="auto"/>
            <w:vAlign w:val="center"/>
          </w:tcPr>
          <w:p w:rsidR="009E1A8F" w:rsidRPr="009E1A8F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  <w:lang w:val="es-ES"/>
              </w:rPr>
            </w:pPr>
            <w:r w:rsidRPr="009E1A8F">
              <w:rPr>
                <w:rFonts w:ascii="Noto Sans Light" w:hAnsi="Noto Sans Light" w:cs="Noto Sans Light"/>
                <w:b/>
                <w:spacing w:val="20"/>
                <w:sz w:val="14"/>
                <w:lang w:val="es-ES"/>
              </w:rPr>
              <w:t>PRESUPUESTO DE EGRESOS PAGADO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9E1A8F" w:rsidRPr="009E1A8F" w:rsidRDefault="009E1A8F" w:rsidP="00232C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6"/>
                <w:lang w:val="es-ES"/>
              </w:rPr>
            </w:pPr>
            <w:r w:rsidRPr="009E1A8F">
              <w:rPr>
                <w:rFonts w:ascii="Noto Sans Light" w:hAnsi="Noto Sans Light" w:cs="Noto Sans Light"/>
                <w:b/>
                <w:spacing w:val="20"/>
                <w:sz w:val="20"/>
                <w:lang w:val="es-ES"/>
              </w:rPr>
              <w:t>DEUDORA</w:t>
            </w:r>
          </w:p>
        </w:tc>
      </w:tr>
    </w:tbl>
    <w:p w:rsidR="009E1A8F" w:rsidRPr="00A347BB" w:rsidRDefault="009E1A8F" w:rsidP="009E1A8F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41"/>
        <w:gridCol w:w="728"/>
        <w:gridCol w:w="6257"/>
      </w:tblGrid>
      <w:tr w:rsidR="009E1A8F" w:rsidRPr="00A347BB" w:rsidTr="00DF2806">
        <w:trPr>
          <w:tblHeader/>
        </w:trPr>
        <w:tc>
          <w:tcPr>
            <w:tcW w:w="246" w:type="pct"/>
            <w:shd w:val="clear" w:color="auto" w:fill="D9D9D9"/>
            <w:vAlign w:val="center"/>
          </w:tcPr>
          <w:p w:rsidR="009E1A8F" w:rsidRPr="007E328E" w:rsidRDefault="009E1A8F" w:rsidP="00232CE1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7" w:type="pct"/>
            <w:shd w:val="clear" w:color="auto" w:fill="D9D9D9"/>
            <w:vAlign w:val="center"/>
          </w:tcPr>
          <w:p w:rsidR="009E1A8F" w:rsidRPr="007E328E" w:rsidRDefault="009E1A8F" w:rsidP="00232CE1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:rsidR="009E1A8F" w:rsidRPr="007E328E" w:rsidRDefault="009E1A8F" w:rsidP="00232CE1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3" w:type="pct"/>
            <w:shd w:val="clear" w:color="auto" w:fill="D9D9D9"/>
            <w:vAlign w:val="center"/>
          </w:tcPr>
          <w:p w:rsidR="009E1A8F" w:rsidRPr="007E328E" w:rsidRDefault="009E1A8F" w:rsidP="00232CE1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5D3F37" w:rsidRPr="00A347BB" w:rsidTr="00DF2806">
        <w:tc>
          <w:tcPr>
            <w:tcW w:w="246" w:type="pct"/>
            <w:shd w:val="clear" w:color="auto" w:fill="auto"/>
            <w:vAlign w:val="center"/>
          </w:tcPr>
          <w:p w:rsidR="005D3F37" w:rsidRPr="007E328E" w:rsidRDefault="005D3F37" w:rsidP="005D3F3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:rsidR="005D3F37" w:rsidRPr="007E328E" w:rsidRDefault="005D3F37" w:rsidP="00E5670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525BF">
              <w:rPr>
                <w:rFonts w:ascii="Noto Sans Light" w:hAnsi="Noto Sans Light" w:cs="Noto Sans Light"/>
                <w:sz w:val="16"/>
                <w:szCs w:val="16"/>
              </w:rPr>
              <w:t>Por el pago de servicios personales, bienes,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servicios generales</w:t>
            </w:r>
            <w:r w:rsidR="005E53D0">
              <w:rPr>
                <w:rFonts w:ascii="Noto Sans Light" w:hAnsi="Noto Sans Light" w:cs="Noto Sans Light"/>
                <w:sz w:val="16"/>
                <w:szCs w:val="16"/>
              </w:rPr>
              <w:t>, subsidios, transferencias, ayudas sociales y obra pública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>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5D3F37" w:rsidRPr="007E328E" w:rsidRDefault="005D3F37" w:rsidP="005D3F3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183" w:type="pct"/>
            <w:shd w:val="clear" w:color="auto" w:fill="auto"/>
          </w:tcPr>
          <w:p w:rsidR="005D3F37" w:rsidRPr="00194080" w:rsidRDefault="005D3F37" w:rsidP="00E5670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97078">
              <w:rPr>
                <w:rFonts w:ascii="Noto Sans Light" w:hAnsi="Noto Sans Light" w:cs="Noto Sans Light"/>
                <w:sz w:val="16"/>
                <w:szCs w:val="16"/>
              </w:rPr>
              <w:t>Por los reintegros al presupuesto d</w:t>
            </w:r>
            <w:r w:rsidR="005E53D0">
              <w:rPr>
                <w:rFonts w:ascii="Noto Sans Light" w:hAnsi="Noto Sans Light" w:cs="Noto Sans Light"/>
                <w:sz w:val="16"/>
                <w:szCs w:val="16"/>
              </w:rPr>
              <w:t>el año efectuados a la Tesorería.</w:t>
            </w:r>
          </w:p>
        </w:tc>
      </w:tr>
      <w:tr w:rsidR="0002060F" w:rsidRPr="00A347BB" w:rsidTr="00DF2806">
        <w:tc>
          <w:tcPr>
            <w:tcW w:w="246" w:type="pct"/>
            <w:shd w:val="clear" w:color="auto" w:fill="auto"/>
            <w:vAlign w:val="center"/>
          </w:tcPr>
          <w:p w:rsidR="0002060F" w:rsidRPr="007E328E" w:rsidRDefault="0002060F" w:rsidP="0002060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317" w:type="pct"/>
            <w:shd w:val="clear" w:color="auto" w:fill="auto"/>
          </w:tcPr>
          <w:p w:rsidR="0002060F" w:rsidRPr="00194080" w:rsidRDefault="0002060F" w:rsidP="00E5670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02060F" w:rsidRPr="007E328E" w:rsidRDefault="0002060F" w:rsidP="0002060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183" w:type="pct"/>
            <w:shd w:val="clear" w:color="auto" w:fill="auto"/>
          </w:tcPr>
          <w:p w:rsidR="0002060F" w:rsidRPr="00D55D8E" w:rsidRDefault="00A96498" w:rsidP="00E5670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Por la d</w:t>
            </w:r>
            <w:r w:rsidR="0002060F" w:rsidRPr="00D55D8E">
              <w:rPr>
                <w:rFonts w:ascii="Noto Sans Light" w:hAnsi="Noto Sans Light" w:cs="Noto Sans Light"/>
                <w:sz w:val="16"/>
                <w:szCs w:val="16"/>
              </w:rPr>
              <w:t>eterminación del Superávit Financiero.</w:t>
            </w:r>
          </w:p>
        </w:tc>
      </w:tr>
      <w:tr w:rsidR="0002060F" w:rsidRPr="00A347BB" w:rsidTr="00DF2806">
        <w:tc>
          <w:tcPr>
            <w:tcW w:w="246" w:type="pct"/>
            <w:shd w:val="clear" w:color="auto" w:fill="auto"/>
            <w:vAlign w:val="center"/>
          </w:tcPr>
          <w:p w:rsidR="0002060F" w:rsidRPr="007E328E" w:rsidRDefault="0002060F" w:rsidP="0002060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317" w:type="pct"/>
            <w:shd w:val="clear" w:color="auto" w:fill="auto"/>
          </w:tcPr>
          <w:p w:rsidR="0002060F" w:rsidRPr="007E328E" w:rsidRDefault="0002060F" w:rsidP="00E5670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02060F" w:rsidRPr="007E328E" w:rsidRDefault="0002060F" w:rsidP="0002060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183" w:type="pct"/>
            <w:shd w:val="clear" w:color="auto" w:fill="auto"/>
          </w:tcPr>
          <w:p w:rsidR="0002060F" w:rsidRPr="007E328E" w:rsidRDefault="00A96498" w:rsidP="00A9649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Por la d</w:t>
            </w:r>
            <w:r w:rsidR="0002060F" w:rsidRPr="00D55D8E">
              <w:rPr>
                <w:rFonts w:ascii="Noto Sans Light" w:hAnsi="Noto Sans Light" w:cs="Noto Sans Light"/>
                <w:sz w:val="16"/>
                <w:szCs w:val="16"/>
              </w:rPr>
              <w:t>eterminación del Déficit Financiero.</w:t>
            </w:r>
          </w:p>
        </w:tc>
      </w:tr>
      <w:tr w:rsidR="0002060F" w:rsidRPr="00A347BB" w:rsidTr="00DF2806">
        <w:tc>
          <w:tcPr>
            <w:tcW w:w="5000" w:type="pct"/>
            <w:gridSpan w:val="4"/>
            <w:shd w:val="clear" w:color="auto" w:fill="auto"/>
            <w:vAlign w:val="center"/>
          </w:tcPr>
          <w:p w:rsidR="0002060F" w:rsidRPr="009C2264" w:rsidRDefault="0002060F" w:rsidP="0002060F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</w:p>
          <w:p w:rsidR="0002060F" w:rsidRPr="007E328E" w:rsidRDefault="0002060F" w:rsidP="0002060F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9E1A8F">
              <w:rPr>
                <w:rFonts w:ascii="Noto Sans Light" w:hAnsi="Noto Sans Light" w:cs="Noto Sans Light"/>
                <w:sz w:val="16"/>
                <w:szCs w:val="16"/>
              </w:rPr>
              <w:t>El pago total o parcial de las obligaciones por medio del cheque, Cuenta por Liquidar Certificada o cualquier otro documento equivalente, por parte de la Entidad Paraestatal Federal</w:t>
            </w:r>
          </w:p>
        </w:tc>
      </w:tr>
      <w:tr w:rsidR="00DF337D" w:rsidRPr="00A347BB" w:rsidTr="002A521A">
        <w:tc>
          <w:tcPr>
            <w:tcW w:w="5000" w:type="pct"/>
            <w:gridSpan w:val="4"/>
            <w:shd w:val="clear" w:color="auto" w:fill="auto"/>
          </w:tcPr>
          <w:p w:rsidR="00DF337D" w:rsidRDefault="00DF337D" w:rsidP="00DF337D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122F7"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</w:p>
          <w:p w:rsidR="005E53D0" w:rsidRDefault="005E53D0" w:rsidP="00DF337D"/>
        </w:tc>
      </w:tr>
    </w:tbl>
    <w:p w:rsidR="009E1A8F" w:rsidRDefault="009E1A8F" w:rsidP="001D3D7B">
      <w:pPr>
        <w:rPr>
          <w:rFonts w:ascii="Noto Sans" w:hAnsi="Noto Sans" w:cs="Noto Sans"/>
          <w:b/>
          <w:color w:val="621333"/>
          <w:sz w:val="28"/>
          <w:szCs w:val="28"/>
        </w:rPr>
      </w:pPr>
    </w:p>
    <w:sectPr w:rsidR="009E1A8F" w:rsidSect="00624FE3">
      <w:headerReference w:type="default" r:id="rId7"/>
      <w:footerReference w:type="default" r:id="rId8"/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3F37" w:rsidRDefault="005D3F37" w:rsidP="00624FE3">
      <w:r>
        <w:separator/>
      </w:r>
    </w:p>
  </w:endnote>
  <w:endnote w:type="continuationSeparator" w:id="0">
    <w:p w:rsidR="005D3F37" w:rsidRDefault="005D3F37" w:rsidP="00624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Light">
    <w:altName w:val="Sans Serif Collection"/>
    <w:panose1 w:val="020B0502040504020204"/>
    <w:charset w:val="00"/>
    <w:family w:val="swiss"/>
    <w:pitch w:val="variable"/>
    <w:sig w:usb0="E00002FF" w:usb1="4000201F" w:usb2="08000029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oto Sans">
    <w:altName w:val="Sans Serif Collection"/>
    <w:panose1 w:val="020B0502040504020204"/>
    <w:charset w:val="00"/>
    <w:family w:val="swiss"/>
    <w:pitch w:val="variable"/>
    <w:sig w:usb0="E00002FF" w:usb1="4000201F" w:usb2="08000029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7201031"/>
      <w:docPartObj>
        <w:docPartGallery w:val="Page Numbers (Bottom of Page)"/>
        <w:docPartUnique/>
      </w:docPartObj>
    </w:sdtPr>
    <w:sdtEndPr/>
    <w:sdtContent>
      <w:p w:rsidR="005D3F37" w:rsidRDefault="007B7FCB">
        <w:pPr>
          <w:pStyle w:val="Piedepgina"/>
          <w:jc w:val="right"/>
        </w:pPr>
        <w:r>
          <w:rPr>
            <w:noProof/>
            <w:lang w:eastAsia="es-MX"/>
          </w:rPr>
          <w:drawing>
            <wp:anchor distT="0" distB="0" distL="114300" distR="114300" simplePos="0" relativeHeight="251668480" behindDoc="1" locked="0" layoutInCell="1" allowOverlap="1" wp14:anchorId="35163569" wp14:editId="300BDE2E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1809750" cy="1015908"/>
              <wp:effectExtent l="0" t="0" r="0" b="0"/>
              <wp:wrapNone/>
              <wp:docPr id="1" name="Imagen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8103" t="70609" r="63554" b="11084"/>
                      <a:stretch/>
                    </pic:blipFill>
                    <pic:spPr bwMode="auto">
                      <a:xfrm>
                        <a:off x="0" y="0"/>
                        <a:ext cx="1809750" cy="1015908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5D3F37">
          <w:fldChar w:fldCharType="begin"/>
        </w:r>
        <w:r w:rsidR="005D3F37">
          <w:instrText>PAGE   \* MERGEFORMAT</w:instrText>
        </w:r>
        <w:r w:rsidR="005D3F37">
          <w:fldChar w:fldCharType="separate"/>
        </w:r>
        <w:r w:rsidR="00C91773" w:rsidRPr="00C91773">
          <w:rPr>
            <w:noProof/>
            <w:lang w:val="es-ES"/>
          </w:rPr>
          <w:t>12</w:t>
        </w:r>
        <w:r w:rsidR="005D3F37">
          <w:fldChar w:fldCharType="end"/>
        </w:r>
      </w:p>
      <w:p w:rsidR="005D3F37" w:rsidRDefault="005D3F37">
        <w:pPr>
          <w:pStyle w:val="Piedepgina"/>
          <w:jc w:val="right"/>
        </w:pPr>
        <w:r>
          <w:rPr>
            <w:noProof/>
            <w:lang w:eastAsia="es-MX"/>
          </w:rPr>
          <mc:AlternateContent>
            <mc:Choice Requires="wps">
              <w:drawing>
                <wp:anchor distT="45720" distB="45720" distL="114300" distR="114300" simplePos="0" relativeHeight="251666432" behindDoc="0" locked="0" layoutInCell="1" allowOverlap="1">
                  <wp:simplePos x="0" y="0"/>
                  <wp:positionH relativeFrom="margin">
                    <wp:posOffset>3383280</wp:posOffset>
                  </wp:positionH>
                  <wp:positionV relativeFrom="paragraph">
                    <wp:posOffset>48734</wp:posOffset>
                  </wp:positionV>
                  <wp:extent cx="2360930" cy="1404620"/>
                  <wp:effectExtent l="0" t="0" r="0" b="5080"/>
                  <wp:wrapSquare wrapText="bothSides"/>
                  <wp:docPr id="5" name="Cuadro de texto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360930" cy="1404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D3F37" w:rsidRPr="00624FE3" w:rsidRDefault="005D3F37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 w:rsidRPr="00624FE3"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Vigente a partir del 1 de enero de 2026</w:t>
                              </w:r>
                            </w:p>
                            <w:p w:rsidR="005D3F37" w:rsidRDefault="005D3F37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 w:rsidRPr="00624FE3"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Artículo 20 de la Ley General de Contabilidad Gubernamental</w:t>
                              </w:r>
                            </w:p>
                            <w:p w:rsidR="005D3F37" w:rsidRPr="00624FE3" w:rsidRDefault="005D3F37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Dirección de Contabilidad y Rendición de Cuentas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a:graphicData>
                  </a:graphic>
                  <wp14:sizeRelH relativeFrom="margin">
                    <wp14:pctWidth>40000</wp14:pctWidth>
                  </wp14:sizeRelH>
                  <wp14:sizeRelV relativeFrom="margin">
                    <wp14:pctHeight>20000</wp14:pctHeight>
                  </wp14:sizeRelV>
                </wp:anchor>
              </w:drawing>
            </mc:Choice>
            <mc:Fallback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266.4pt;margin-top:3.85pt;width:185.9pt;height:110.6pt;z-index:251666432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" filled="f" stroked="f">
                  <v:textbox style="mso-fit-shape-to-text:t">
                    <w:txbxContent>
                      <w:p w:rsidR="005D3F37" w:rsidRPr="00624FE3" w:rsidRDefault="005D3F37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 w:rsidRPr="00624FE3">
                          <w:rPr>
                            <w:rFonts w:ascii="Noto Sans Light" w:hAnsi="Noto Sans Light" w:cs="Noto Sans Light"/>
                            <w:sz w:val="18"/>
                          </w:rPr>
                          <w:t>Vigente a partir del 1 de enero de 2026</w:t>
                        </w:r>
                      </w:p>
                      <w:p w:rsidR="005D3F37" w:rsidRDefault="005D3F37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 w:rsidRPr="00624FE3">
                          <w:rPr>
                            <w:rFonts w:ascii="Noto Sans Light" w:hAnsi="Noto Sans Light" w:cs="Noto Sans Light"/>
                            <w:sz w:val="18"/>
                          </w:rPr>
                          <w:t>Artículo 20 de la Ley General de Contabilidad Gubernamental</w:t>
                        </w:r>
                      </w:p>
                      <w:p w:rsidR="005D3F37" w:rsidRPr="00624FE3" w:rsidRDefault="005D3F37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>
                          <w:rPr>
                            <w:rFonts w:ascii="Noto Sans Light" w:hAnsi="Noto Sans Light" w:cs="Noto Sans Light"/>
                            <w:sz w:val="18"/>
                          </w:rPr>
                          <w:t>Dirección de Contabilidad y Rendición de Cuentas</w:t>
                        </w:r>
                      </w:p>
                    </w:txbxContent>
                  </v:textbox>
                  <w10:wrap type="square" anchorx="margin"/>
                </v:shape>
              </w:pict>
            </mc:Fallback>
          </mc:AlternateContent>
        </w:r>
      </w:p>
      <w:p w:rsidR="005D3F37" w:rsidRDefault="00C91773">
        <w:pPr>
          <w:pStyle w:val="Piedepgina"/>
          <w:jc w:val="right"/>
        </w:pPr>
      </w:p>
    </w:sdtContent>
  </w:sdt>
  <w:p w:rsidR="005D3F37" w:rsidRDefault="005D3F37">
    <w:pPr>
      <w:pStyle w:val="Piedepgina"/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A516135" wp14:editId="2F0B1D60">
              <wp:simplePos x="0" y="0"/>
              <wp:positionH relativeFrom="column">
                <wp:posOffset>1658203</wp:posOffset>
              </wp:positionH>
              <wp:positionV relativeFrom="paragraph">
                <wp:posOffset>347439</wp:posOffset>
              </wp:positionV>
              <wp:extent cx="7499445" cy="95269"/>
              <wp:effectExtent l="0" t="0" r="25400" b="19050"/>
              <wp:wrapNone/>
              <wp:docPr id="4" name="Rectángul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499445" cy="95269"/>
                      </a:xfrm>
                      <a:prstGeom prst="rect">
                        <a:avLst/>
                      </a:prstGeom>
                      <a:solidFill>
                        <a:srgbClr val="621333"/>
                      </a:solidFill>
                      <a:ln>
                        <a:solidFill>
                          <a:srgbClr val="621333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D89B8AE" id="Rectángulo 4" o:spid="_x0000_s1026" style="position:absolute;margin-left:130.55pt;margin-top:27.35pt;width:590.5pt;height: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" fillcolor="#621333" strokecolor="#621333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3F37" w:rsidRDefault="005D3F37" w:rsidP="00624FE3">
      <w:r>
        <w:separator/>
      </w:r>
    </w:p>
  </w:footnote>
  <w:footnote w:type="continuationSeparator" w:id="0">
    <w:p w:rsidR="005D3F37" w:rsidRDefault="005D3F37" w:rsidP="00624F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3F37" w:rsidRDefault="005D3F37">
    <w:pPr>
      <w:pStyle w:val="Encabezado"/>
    </w:pPr>
    <w:r>
      <w:rPr>
        <w:noProof/>
        <w:lang w:eastAsia="es-MX"/>
      </w:rPr>
      <w:drawing>
        <wp:anchor distT="0" distB="0" distL="0" distR="0" simplePos="0" relativeHeight="251659264" behindDoc="1" locked="0" layoutInCell="1" allowOverlap="1" wp14:anchorId="5EF3AF1A" wp14:editId="45916577">
          <wp:simplePos x="0" y="0"/>
          <wp:positionH relativeFrom="margin">
            <wp:align>center</wp:align>
          </wp:positionH>
          <wp:positionV relativeFrom="paragraph">
            <wp:posOffset>-380630</wp:posOffset>
          </wp:positionV>
          <wp:extent cx="9892030" cy="914400"/>
          <wp:effectExtent l="0" t="0" r="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05" b="82507"/>
                  <a:stretch/>
                </pic:blipFill>
                <pic:spPr bwMode="auto">
                  <a:xfrm>
                    <a:off x="0" y="0"/>
                    <a:ext cx="989203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D3F37" w:rsidRDefault="005D3F37">
    <w:pPr>
      <w:pStyle w:val="Encabezado"/>
    </w:pPr>
  </w:p>
  <w:p w:rsidR="005D3F37" w:rsidRDefault="005D3F37">
    <w:pPr>
      <w:pStyle w:val="Encabezado"/>
    </w:pPr>
    <w:r>
      <w:rPr>
        <w:noProof/>
        <w:lang w:eastAsia="es-MX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>
              <wp:simplePos x="0" y="0"/>
              <wp:positionH relativeFrom="column">
                <wp:posOffset>3637100</wp:posOffset>
              </wp:positionH>
              <wp:positionV relativeFrom="paragraph">
                <wp:posOffset>-333366</wp:posOffset>
              </wp:positionV>
              <wp:extent cx="4135120" cy="1404620"/>
              <wp:effectExtent l="0" t="0" r="0" b="2540"/>
              <wp:wrapSquare wrapText="bothSides"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3512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D3F37" w:rsidRPr="00C509F3" w:rsidRDefault="005D3F37" w:rsidP="00624FE3">
                          <w:pPr>
                            <w:jc w:val="right"/>
                            <w:rPr>
                              <w:rFonts w:ascii="Noto Sans Light" w:hAnsi="Noto Sans Light" w:cs="Noto Sans Light"/>
                              <w:sz w:val="20"/>
                            </w:rPr>
                          </w:pPr>
                          <w:r w:rsidRPr="00C509F3">
                            <w:rPr>
                              <w:rFonts w:ascii="Noto Sans Light" w:hAnsi="Noto Sans Light" w:cs="Noto Sans Light"/>
                              <w:sz w:val="20"/>
                            </w:rPr>
                            <w:t>Unidad de Administración y Finanza</w:t>
                          </w:r>
                        </w:p>
                        <w:p w:rsidR="005D3F37" w:rsidRPr="00C509F3" w:rsidRDefault="005D3F37" w:rsidP="00624FE3">
                          <w:pPr>
                            <w:jc w:val="right"/>
                            <w:rPr>
                              <w:rFonts w:ascii="Noto Sans Light" w:hAnsi="Noto Sans Light" w:cs="Noto Sans Light"/>
                              <w:sz w:val="20"/>
                            </w:rPr>
                          </w:pPr>
                          <w:r w:rsidRPr="00C509F3">
                            <w:rPr>
                              <w:rFonts w:ascii="Noto Sans Light" w:hAnsi="Noto Sans Light" w:cs="Noto Sans Light"/>
                              <w:sz w:val="20"/>
                            </w:rPr>
                            <w:t>Dirección General de Programación y Presupuesto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286.4pt;margin-top:-26.25pt;width:325.6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" stroked="f">
              <v:textbox style="mso-fit-shape-to-text:t">
                <w:txbxContent>
                  <w:p w:rsidR="005D3F37" w:rsidRPr="00C509F3" w:rsidRDefault="005D3F37" w:rsidP="00624FE3">
                    <w:pPr>
                      <w:jc w:val="right"/>
                      <w:rPr>
                        <w:rFonts w:ascii="Noto Sans Light" w:hAnsi="Noto Sans Light" w:cs="Noto Sans Light"/>
                        <w:sz w:val="20"/>
                      </w:rPr>
                    </w:pPr>
                    <w:r w:rsidRPr="00C509F3">
                      <w:rPr>
                        <w:rFonts w:ascii="Noto Sans Light" w:hAnsi="Noto Sans Light" w:cs="Noto Sans Light"/>
                        <w:sz w:val="20"/>
                      </w:rPr>
                      <w:t>Unidad de Administración y Finanza</w:t>
                    </w:r>
                  </w:p>
                  <w:p w:rsidR="005D3F37" w:rsidRPr="00C509F3" w:rsidRDefault="005D3F37" w:rsidP="00624FE3">
                    <w:pPr>
                      <w:jc w:val="right"/>
                      <w:rPr>
                        <w:rFonts w:ascii="Noto Sans Light" w:hAnsi="Noto Sans Light" w:cs="Noto Sans Light"/>
                        <w:sz w:val="20"/>
                      </w:rPr>
                    </w:pPr>
                    <w:r w:rsidRPr="00C509F3">
                      <w:rPr>
                        <w:rFonts w:ascii="Noto Sans Light" w:hAnsi="Noto Sans Light" w:cs="Noto Sans Light"/>
                        <w:sz w:val="20"/>
                      </w:rPr>
                      <w:t>Dirección General de Programación y Presupuesto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:rsidR="005D3F37" w:rsidRDefault="005D3F37" w:rsidP="00C509F3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621333"/>
      <w:jc w:val="center"/>
      <w:rPr>
        <w:rFonts w:ascii="Noto Sans Light" w:hAnsi="Noto Sans Light" w:cs="Noto Sans Light"/>
        <w:b/>
        <w:color w:val="FFFFFF" w:themeColor="background1"/>
        <w:szCs w:val="28"/>
      </w:rPr>
    </w:pPr>
    <w:r w:rsidRPr="00C509F3">
      <w:rPr>
        <w:rFonts w:ascii="Noto Sans Light" w:hAnsi="Noto Sans Light" w:cs="Noto Sans Light"/>
        <w:b/>
        <w:color w:val="FFFFFF" w:themeColor="background1"/>
        <w:szCs w:val="28"/>
      </w:rPr>
      <w:t xml:space="preserve">MANUAL DE CONTABILIDAD GUBERNAMENTAL PARA LAS ENTIDADES PARAESTATALES SECTORIZADAS AL RAMO 12 </w:t>
    </w:r>
    <w:r>
      <w:rPr>
        <w:rFonts w:ascii="Noto Sans Light" w:hAnsi="Noto Sans Light" w:cs="Noto Sans Light"/>
        <w:b/>
        <w:color w:val="FFFFFF" w:themeColor="background1"/>
        <w:szCs w:val="28"/>
      </w:rPr>
      <w:t>–</w:t>
    </w:r>
    <w:r w:rsidRPr="00C509F3">
      <w:rPr>
        <w:rFonts w:ascii="Noto Sans Light" w:hAnsi="Noto Sans Light" w:cs="Noto Sans Light"/>
        <w:b/>
        <w:color w:val="FFFFFF" w:themeColor="background1"/>
        <w:szCs w:val="28"/>
      </w:rPr>
      <w:t xml:space="preserve"> SALUD</w:t>
    </w:r>
  </w:p>
  <w:p w:rsidR="005D3F37" w:rsidRPr="00C509F3" w:rsidRDefault="005D3F37" w:rsidP="00C509F3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621333"/>
      <w:jc w:val="center"/>
      <w:rPr>
        <w:rFonts w:ascii="Noto Sans Light" w:hAnsi="Noto Sans Light" w:cs="Noto Sans Light"/>
        <w:b/>
        <w:color w:val="FFFFFF" w:themeColor="background1"/>
        <w:szCs w:val="28"/>
      </w:rPr>
    </w:pPr>
    <w:r>
      <w:rPr>
        <w:rFonts w:ascii="Noto Sans Light" w:hAnsi="Noto Sans Light" w:cs="Noto Sans Light"/>
        <w:b/>
        <w:color w:val="FFFFFF" w:themeColor="background1"/>
        <w:szCs w:val="28"/>
      </w:rPr>
      <w:t xml:space="preserve">INSTRUCTIVO DE MANEJO DE CUENTAS </w:t>
    </w:r>
    <w:r w:rsidR="00FF5D10">
      <w:rPr>
        <w:rFonts w:ascii="Noto Sans Light" w:hAnsi="Noto Sans Light" w:cs="Noto Sans Light"/>
        <w:b/>
        <w:color w:val="FFFFFF" w:themeColor="background1"/>
        <w:szCs w:val="28"/>
      </w:rPr>
      <w:t>–</w:t>
    </w:r>
    <w:r>
      <w:rPr>
        <w:rFonts w:ascii="Noto Sans Light" w:hAnsi="Noto Sans Light" w:cs="Noto Sans Light"/>
        <w:b/>
        <w:color w:val="FFFFFF" w:themeColor="background1"/>
        <w:szCs w:val="28"/>
      </w:rPr>
      <w:t xml:space="preserve"> </w:t>
    </w:r>
    <w:r w:rsidR="00FF5D10">
      <w:rPr>
        <w:rFonts w:ascii="Noto Sans Light" w:hAnsi="Noto Sans Light" w:cs="Noto Sans Light"/>
        <w:b/>
        <w:color w:val="FFFFFF" w:themeColor="background1"/>
        <w:szCs w:val="28"/>
      </w:rPr>
      <w:t>CUENTAS DE ORDEN PRESUPUESTARIAS</w:t>
    </w:r>
  </w:p>
  <w:p w:rsidR="005D3F37" w:rsidRPr="00C509F3" w:rsidRDefault="005D3F37">
    <w:pPr>
      <w:pStyle w:val="Encabezado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C17A5"/>
    <w:multiLevelType w:val="hybridMultilevel"/>
    <w:tmpl w:val="98B0297C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63454"/>
    <w:multiLevelType w:val="hybridMultilevel"/>
    <w:tmpl w:val="5212E44C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990901"/>
    <w:multiLevelType w:val="hybridMultilevel"/>
    <w:tmpl w:val="62CCB0C8"/>
    <w:lvl w:ilvl="0" w:tplc="DE004D1E">
      <w:start w:val="1"/>
      <w:numFmt w:val="bullet"/>
      <w:lvlText w:val="•"/>
      <w:lvlJc w:val="left"/>
      <w:pPr>
        <w:ind w:left="1065" w:hanging="705"/>
      </w:pPr>
      <w:rPr>
        <w:rFonts w:ascii="Noto Sans Light" w:eastAsia="Times New Roman" w:hAnsi="Noto Sans Light" w:cs="Noto Sans Light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FE3"/>
    <w:rsid w:val="00014007"/>
    <w:rsid w:val="0002060F"/>
    <w:rsid w:val="00052AD0"/>
    <w:rsid w:val="00052C8F"/>
    <w:rsid w:val="00090B22"/>
    <w:rsid w:val="000B489C"/>
    <w:rsid w:val="001D3D7B"/>
    <w:rsid w:val="001E4B14"/>
    <w:rsid w:val="002237FD"/>
    <w:rsid w:val="002323C3"/>
    <w:rsid w:val="00232CE1"/>
    <w:rsid w:val="00250343"/>
    <w:rsid w:val="002A59EE"/>
    <w:rsid w:val="002B638B"/>
    <w:rsid w:val="002D73EF"/>
    <w:rsid w:val="003446AC"/>
    <w:rsid w:val="003A0A03"/>
    <w:rsid w:val="003D3EBF"/>
    <w:rsid w:val="00416342"/>
    <w:rsid w:val="004272EB"/>
    <w:rsid w:val="00427E67"/>
    <w:rsid w:val="0048009B"/>
    <w:rsid w:val="004A2881"/>
    <w:rsid w:val="00585936"/>
    <w:rsid w:val="005A4931"/>
    <w:rsid w:val="005B6CAA"/>
    <w:rsid w:val="005D3F37"/>
    <w:rsid w:val="005D7A15"/>
    <w:rsid w:val="005E53D0"/>
    <w:rsid w:val="00624FE3"/>
    <w:rsid w:val="0065506D"/>
    <w:rsid w:val="006B79D7"/>
    <w:rsid w:val="006B79E8"/>
    <w:rsid w:val="007B7FCB"/>
    <w:rsid w:val="007E328E"/>
    <w:rsid w:val="007F1FEA"/>
    <w:rsid w:val="0080056A"/>
    <w:rsid w:val="008944A3"/>
    <w:rsid w:val="008D7EE5"/>
    <w:rsid w:val="00900386"/>
    <w:rsid w:val="00931660"/>
    <w:rsid w:val="009C2264"/>
    <w:rsid w:val="009E1A8F"/>
    <w:rsid w:val="00A347BB"/>
    <w:rsid w:val="00A74941"/>
    <w:rsid w:val="00A96498"/>
    <w:rsid w:val="00AC7EB0"/>
    <w:rsid w:val="00B110F8"/>
    <w:rsid w:val="00BC3284"/>
    <w:rsid w:val="00BE2AD7"/>
    <w:rsid w:val="00C03041"/>
    <w:rsid w:val="00C509F3"/>
    <w:rsid w:val="00C60E39"/>
    <w:rsid w:val="00C650B0"/>
    <w:rsid w:val="00C91773"/>
    <w:rsid w:val="00CD7B44"/>
    <w:rsid w:val="00D111A3"/>
    <w:rsid w:val="00D223E5"/>
    <w:rsid w:val="00D5066A"/>
    <w:rsid w:val="00DB69F6"/>
    <w:rsid w:val="00DC09B6"/>
    <w:rsid w:val="00DF2806"/>
    <w:rsid w:val="00DF337D"/>
    <w:rsid w:val="00E56702"/>
    <w:rsid w:val="00E85F14"/>
    <w:rsid w:val="00EA7F6A"/>
    <w:rsid w:val="00ED00B1"/>
    <w:rsid w:val="00EF2555"/>
    <w:rsid w:val="00F02D2F"/>
    <w:rsid w:val="00F04180"/>
    <w:rsid w:val="00F17487"/>
    <w:rsid w:val="00F5291C"/>
    <w:rsid w:val="00F53631"/>
    <w:rsid w:val="00F976DB"/>
    <w:rsid w:val="00FF5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."/>
  <w:listSeparator w:val=","/>
  <w15:chartTrackingRefBased/>
  <w15:docId w15:val="{6E54F6F2-B904-40A0-9525-B564B910C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09B6"/>
    <w:pPr>
      <w:spacing w:after="0" w:line="240" w:lineRule="auto"/>
    </w:pPr>
    <w:rPr>
      <w:rFonts w:ascii="Verdana" w:eastAsia="Times New Roman" w:hAnsi="Verdana" w:cs="Arial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24FE3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24FE3"/>
  </w:style>
  <w:style w:type="paragraph" w:styleId="Piedepgina">
    <w:name w:val="footer"/>
    <w:basedOn w:val="Normal"/>
    <w:link w:val="PiedepginaCar"/>
    <w:uiPriority w:val="99"/>
    <w:unhideWhenUsed/>
    <w:rsid w:val="00624FE3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24FE3"/>
  </w:style>
  <w:style w:type="paragraph" w:styleId="Prrafodelista">
    <w:name w:val="List Paragraph"/>
    <w:basedOn w:val="Normal"/>
    <w:uiPriority w:val="34"/>
    <w:qFormat/>
    <w:rsid w:val="00D223E5"/>
    <w:pPr>
      <w:ind w:left="720"/>
      <w:contextualSpacing/>
    </w:pPr>
  </w:style>
  <w:style w:type="paragraph" w:styleId="Ttulo">
    <w:name w:val="Title"/>
    <w:basedOn w:val="Normal"/>
    <w:next w:val="Normal"/>
    <w:link w:val="TtuloCar"/>
    <w:uiPriority w:val="10"/>
    <w:qFormat/>
    <w:rsid w:val="005D7A15"/>
    <w:pPr>
      <w:pBdr>
        <w:bottom w:val="single" w:sz="8" w:space="4" w:color="4F81BD"/>
      </w:pBdr>
      <w:spacing w:after="300"/>
      <w:contextualSpacing/>
    </w:pPr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5D7A15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s-ES" w:eastAsia="es-ES"/>
    </w:rPr>
  </w:style>
  <w:style w:type="table" w:styleId="Tablaconcuadrcula">
    <w:name w:val="Table Grid"/>
    <w:basedOn w:val="Tablanormal"/>
    <w:uiPriority w:val="39"/>
    <w:rsid w:val="005D7A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12</Pages>
  <Words>2067</Words>
  <Characters>11369</Characters>
  <Application>Microsoft Office Word</Application>
  <DocSecurity>0</DocSecurity>
  <Lines>94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Jenifer Carbajal Gómez</dc:creator>
  <cp:keywords/>
  <dc:description/>
  <cp:lastModifiedBy>Jenifer Carbajal Gómez</cp:lastModifiedBy>
  <cp:revision>35</cp:revision>
  <dcterms:created xsi:type="dcterms:W3CDTF">2025-12-19T19:46:00Z</dcterms:created>
  <dcterms:modified xsi:type="dcterms:W3CDTF">2026-03-04T19:07:00Z</dcterms:modified>
</cp:coreProperties>
</file>